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8D25" w14:textId="65B19121" w:rsidR="009B691A" w:rsidRDefault="002B0588" w:rsidP="00BC3343">
      <w:pPr>
        <w:pStyle w:val="Heading1"/>
        <w:spacing w:before="0"/>
      </w:pPr>
      <w:bookmarkStart w:id="0" w:name="_GoBack"/>
      <w:bookmarkEnd w:id="0"/>
      <w:r>
        <w:t>Notes</w:t>
      </w:r>
    </w:p>
    <w:tbl>
      <w:tblPr>
        <w:tblStyle w:val="TableGrid"/>
        <w:tblW w:w="0" w:type="auto"/>
        <w:tblLook w:val="04A0" w:firstRow="1" w:lastRow="0" w:firstColumn="1" w:lastColumn="0" w:noHBand="0" w:noVBand="1"/>
      </w:tblPr>
      <w:tblGrid>
        <w:gridCol w:w="6905"/>
      </w:tblGrid>
      <w:tr w:rsidR="009B691A" w14:paraId="186D3189" w14:textId="77777777" w:rsidTr="00BC3343">
        <w:trPr>
          <w:trHeight w:val="5275"/>
        </w:trPr>
        <w:tc>
          <w:tcPr>
            <w:tcW w:w="6905" w:type="dxa"/>
          </w:tcPr>
          <w:p w14:paraId="7556A7B8" w14:textId="77777777" w:rsidR="009B691A" w:rsidRDefault="009B691A" w:rsidP="008934C8"/>
        </w:tc>
      </w:tr>
    </w:tbl>
    <w:p w14:paraId="301219A1" w14:textId="77777777" w:rsidR="009B691A" w:rsidRPr="00CA0858" w:rsidRDefault="009B691A" w:rsidP="009B691A">
      <w:pPr>
        <w:pStyle w:val="Heading2"/>
      </w:pPr>
      <w:r w:rsidRPr="00CA0858">
        <w:t>For video demonstrations on how to use your inhaler visit:</w:t>
      </w:r>
    </w:p>
    <w:p w14:paraId="35E16CFF" w14:textId="593A98EA" w:rsidR="008934C8" w:rsidRDefault="00A91203" w:rsidP="009B691A">
      <w:hyperlink r:id="rId9" w:history="1">
        <w:r w:rsidR="002B0588" w:rsidRPr="00B24AA7">
          <w:rPr>
            <w:rStyle w:val="Hyperlink"/>
          </w:rPr>
          <w:t>http://formulary.somersetccg.nhs.uk/?page_id=3964</w:t>
        </w:r>
      </w:hyperlink>
    </w:p>
    <w:p w14:paraId="0B871EBF" w14:textId="77777777" w:rsidR="002B0588" w:rsidRPr="00CA0858" w:rsidRDefault="002B0588" w:rsidP="009B691A"/>
    <w:p w14:paraId="445FAAEC" w14:textId="77777777" w:rsidR="00BC3343" w:rsidRDefault="00BC3343" w:rsidP="00BC3343">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BC3343" w:rsidRPr="00E437CE" w14:paraId="3A027B20" w14:textId="77777777" w:rsidTr="00355B1F">
        <w:tc>
          <w:tcPr>
            <w:tcW w:w="1526" w:type="dxa"/>
            <w:vAlign w:val="center"/>
          </w:tcPr>
          <w:p w14:paraId="252D0ACF" w14:textId="77777777" w:rsidR="00BC3343" w:rsidRPr="0096505E" w:rsidRDefault="00BC3343" w:rsidP="00355B1F">
            <w:pPr>
              <w:spacing w:after="0"/>
            </w:pPr>
            <w:r>
              <w:t>3 months</w:t>
            </w:r>
          </w:p>
        </w:tc>
        <w:tc>
          <w:tcPr>
            <w:tcW w:w="1134" w:type="dxa"/>
            <w:vAlign w:val="center"/>
          </w:tcPr>
          <w:p w14:paraId="4C047054" w14:textId="77777777" w:rsidR="00BC3343" w:rsidRPr="00E437CE" w:rsidRDefault="00BC3343" w:rsidP="00355B1F">
            <w:pPr>
              <w:spacing w:after="0"/>
              <w:rPr>
                <w:b/>
                <w:bCs/>
              </w:rPr>
            </w:pPr>
          </w:p>
        </w:tc>
        <w:tc>
          <w:tcPr>
            <w:tcW w:w="1417" w:type="dxa"/>
            <w:vAlign w:val="center"/>
          </w:tcPr>
          <w:p w14:paraId="61562B25" w14:textId="77777777" w:rsidR="00BC3343" w:rsidRPr="00E437CE" w:rsidRDefault="00BC3343" w:rsidP="00355B1F">
            <w:pPr>
              <w:spacing w:after="0"/>
              <w:rPr>
                <w:b/>
                <w:bCs/>
              </w:rPr>
            </w:pPr>
            <w:r>
              <w:t>6 months</w:t>
            </w:r>
          </w:p>
        </w:tc>
        <w:tc>
          <w:tcPr>
            <w:tcW w:w="851" w:type="dxa"/>
            <w:vAlign w:val="center"/>
          </w:tcPr>
          <w:p w14:paraId="41C2021C" w14:textId="77777777" w:rsidR="00BC3343" w:rsidRPr="00E437CE" w:rsidRDefault="00BC3343" w:rsidP="00355B1F">
            <w:pPr>
              <w:spacing w:after="0"/>
              <w:rPr>
                <w:b/>
                <w:bCs/>
              </w:rPr>
            </w:pPr>
          </w:p>
        </w:tc>
        <w:tc>
          <w:tcPr>
            <w:tcW w:w="1559" w:type="dxa"/>
            <w:vAlign w:val="center"/>
          </w:tcPr>
          <w:p w14:paraId="4AD7B394" w14:textId="77777777" w:rsidR="00BC3343" w:rsidRPr="00D4400A" w:rsidRDefault="00BC3343" w:rsidP="00355B1F">
            <w:pPr>
              <w:spacing w:after="0"/>
              <w:rPr>
                <w:bCs/>
              </w:rPr>
            </w:pPr>
            <w:r w:rsidRPr="00D4400A">
              <w:rPr>
                <w:bCs/>
              </w:rPr>
              <w:t>12 months</w:t>
            </w:r>
          </w:p>
        </w:tc>
        <w:tc>
          <w:tcPr>
            <w:tcW w:w="709" w:type="dxa"/>
            <w:vAlign w:val="center"/>
          </w:tcPr>
          <w:p w14:paraId="50111293" w14:textId="77777777" w:rsidR="00BC3343" w:rsidRPr="00E437CE" w:rsidRDefault="00BC3343" w:rsidP="00355B1F">
            <w:pPr>
              <w:spacing w:after="0"/>
              <w:rPr>
                <w:b/>
                <w:bCs/>
              </w:rPr>
            </w:pPr>
          </w:p>
        </w:tc>
      </w:tr>
    </w:tbl>
    <w:p w14:paraId="3939AEB5" w14:textId="77777777" w:rsidR="0096505E" w:rsidRPr="0096505E" w:rsidRDefault="0096505E" w:rsidP="0096505E"/>
    <w:p w14:paraId="78DF38AA" w14:textId="5109D77C" w:rsidR="00E12B79" w:rsidRPr="00E12B79" w:rsidRDefault="00EA2868" w:rsidP="00BC3343">
      <w:pPr>
        <w:pStyle w:val="Heading1"/>
        <w:spacing w:before="120"/>
      </w:pPr>
      <w:r>
        <w:lastRenderedPageBreak/>
        <w:t xml:space="preserve">How to use your </w:t>
      </w:r>
      <w:r w:rsidR="0057259E">
        <w:t>Easyhaler</w:t>
      </w:r>
      <w:r>
        <w:t xml:space="preserve"> inhaler</w:t>
      </w:r>
    </w:p>
    <w:p w14:paraId="66B5F412" w14:textId="019C9F05" w:rsidR="00EA2868" w:rsidRDefault="00C14649" w:rsidP="00EA2868">
      <w:pPr>
        <w:rPr>
          <w:b/>
        </w:rPr>
      </w:pPr>
      <w:r>
        <w:rPr>
          <w:b/>
          <w:noProof/>
          <w:lang w:val="en-GB" w:eastAsia="en-GB"/>
        </w:rPr>
        <w:drawing>
          <wp:anchor distT="0" distB="0" distL="114300" distR="114300" simplePos="0" relativeHeight="251658240" behindDoc="0" locked="0" layoutInCell="1" allowOverlap="1" wp14:anchorId="09107670" wp14:editId="0D6A944B">
            <wp:simplePos x="0" y="0"/>
            <wp:positionH relativeFrom="column">
              <wp:posOffset>3282315</wp:posOffset>
            </wp:positionH>
            <wp:positionV relativeFrom="paragraph">
              <wp:posOffset>41275</wp:posOffset>
            </wp:positionV>
            <wp:extent cx="1115695" cy="1472565"/>
            <wp:effectExtent l="0" t="0" r="190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haler2.jpeg.png"/>
                    <pic:cNvPicPr/>
                  </pic:nvPicPr>
                  <pic:blipFill>
                    <a:blip r:embed="rId10">
                      <a:extLst>
                        <a:ext uri="{28A0092B-C50C-407E-A947-70E740481C1C}">
                          <a14:useLocalDpi xmlns:a14="http://schemas.microsoft.com/office/drawing/2010/main" val="0"/>
                        </a:ext>
                      </a:extLst>
                    </a:blip>
                    <a:stretch>
                      <a:fillRect/>
                    </a:stretch>
                  </pic:blipFill>
                  <pic:spPr>
                    <a:xfrm>
                      <a:off x="0" y="0"/>
                      <a:ext cx="1115695" cy="1472565"/>
                    </a:xfrm>
                    <a:prstGeom prst="rect">
                      <a:avLst/>
                    </a:prstGeom>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33C559A3" w14:textId="77777777" w:rsidR="007A5515" w:rsidRDefault="00EA2868" w:rsidP="00E24EE4">
      <w:pPr>
        <w:pStyle w:val="ListParagraph"/>
        <w:numPr>
          <w:ilvl w:val="0"/>
          <w:numId w:val="4"/>
        </w:numPr>
        <w:spacing w:before="40" w:after="40"/>
        <w:ind w:left="357" w:hanging="357"/>
        <w:contextualSpacing w:val="0"/>
      </w:pPr>
      <w:r w:rsidRPr="00CA0858">
        <w:t>It gives you better control of your conditio</w:t>
      </w:r>
      <w:r w:rsidR="007A5515">
        <w:t>n.</w:t>
      </w:r>
    </w:p>
    <w:p w14:paraId="3C09D8C2" w14:textId="77777777" w:rsidR="000654C5" w:rsidRDefault="000654C5" w:rsidP="000654C5">
      <w:pPr>
        <w:pStyle w:val="ListParagraph"/>
        <w:spacing w:before="40" w:after="40"/>
        <w:ind w:left="357"/>
        <w:contextualSpacing w:val="0"/>
      </w:pPr>
    </w:p>
    <w:tbl>
      <w:tblPr>
        <w:tblStyle w:val="TableGrid"/>
        <w:tblW w:w="0" w:type="auto"/>
        <w:tblLook w:val="04A0" w:firstRow="1" w:lastRow="0" w:firstColumn="1" w:lastColumn="0" w:noHBand="0" w:noVBand="1"/>
      </w:tblPr>
      <w:tblGrid>
        <w:gridCol w:w="3369"/>
        <w:gridCol w:w="3536"/>
      </w:tblGrid>
      <w:tr w:rsidR="00C14649" w:rsidRPr="00D4346B" w14:paraId="4F42A9E1" w14:textId="77777777" w:rsidTr="00C14649">
        <w:trPr>
          <w:trHeight w:val="420"/>
        </w:trPr>
        <w:tc>
          <w:tcPr>
            <w:tcW w:w="3369" w:type="dxa"/>
            <w:vMerge w:val="restart"/>
            <w:shd w:val="clear" w:color="auto" w:fill="DBE5F1" w:themeFill="accent1" w:themeFillTint="33"/>
            <w:vAlign w:val="center"/>
          </w:tcPr>
          <w:p w14:paraId="350C97EF" w14:textId="0ED10090" w:rsidR="00C14649" w:rsidRDefault="00C14649" w:rsidP="00497FD6">
            <w:pPr>
              <w:pStyle w:val="Heading2"/>
              <w:spacing w:before="160" w:after="160"/>
            </w:pPr>
            <w:r>
              <w:t>Examples of Easyhaler inhalers</w:t>
            </w:r>
          </w:p>
        </w:tc>
        <w:tc>
          <w:tcPr>
            <w:tcW w:w="3536" w:type="dxa"/>
            <w:vAlign w:val="center"/>
          </w:tcPr>
          <w:p w14:paraId="3F2D7DDF" w14:textId="7881CB4E" w:rsidR="00C14649" w:rsidRPr="00D4346B" w:rsidRDefault="00C14649" w:rsidP="00497FD6">
            <w:pPr>
              <w:spacing w:before="20" w:after="20"/>
            </w:pPr>
            <w:r>
              <w:t>Beclometasone Easyhaler</w:t>
            </w:r>
          </w:p>
        </w:tc>
      </w:tr>
      <w:tr w:rsidR="00C14649" w:rsidRPr="00D4346B" w14:paraId="4E2E561C" w14:textId="77777777" w:rsidTr="00C14649">
        <w:trPr>
          <w:trHeight w:val="420"/>
        </w:trPr>
        <w:tc>
          <w:tcPr>
            <w:tcW w:w="3369" w:type="dxa"/>
            <w:vMerge/>
            <w:shd w:val="clear" w:color="auto" w:fill="DBE5F1" w:themeFill="accent1" w:themeFillTint="33"/>
            <w:vAlign w:val="center"/>
          </w:tcPr>
          <w:p w14:paraId="4B7BFCB9" w14:textId="77777777" w:rsidR="00C14649" w:rsidRDefault="00C14649" w:rsidP="00497FD6">
            <w:pPr>
              <w:pStyle w:val="Heading2"/>
              <w:spacing w:before="160" w:after="160"/>
            </w:pPr>
          </w:p>
        </w:tc>
        <w:tc>
          <w:tcPr>
            <w:tcW w:w="3536" w:type="dxa"/>
            <w:vAlign w:val="center"/>
          </w:tcPr>
          <w:p w14:paraId="6E9B12D5" w14:textId="2D5E4B17" w:rsidR="00C14649" w:rsidRPr="00D4346B" w:rsidRDefault="009624D7" w:rsidP="00497FD6">
            <w:pPr>
              <w:spacing w:before="20" w:after="20"/>
            </w:pPr>
            <w:r>
              <w:t>B</w:t>
            </w:r>
            <w:r w:rsidR="00C14649">
              <w:t>udesonide Easyhaler</w:t>
            </w:r>
          </w:p>
        </w:tc>
      </w:tr>
      <w:tr w:rsidR="00C14649" w:rsidRPr="00D4346B" w14:paraId="39EF4D37" w14:textId="77777777" w:rsidTr="00C14649">
        <w:trPr>
          <w:trHeight w:val="420"/>
        </w:trPr>
        <w:tc>
          <w:tcPr>
            <w:tcW w:w="3369" w:type="dxa"/>
            <w:vMerge/>
            <w:shd w:val="clear" w:color="auto" w:fill="DBE5F1" w:themeFill="accent1" w:themeFillTint="33"/>
            <w:vAlign w:val="center"/>
          </w:tcPr>
          <w:p w14:paraId="1983496E" w14:textId="77777777" w:rsidR="00C14649" w:rsidRDefault="00C14649" w:rsidP="00497FD6">
            <w:pPr>
              <w:pStyle w:val="Heading2"/>
              <w:spacing w:before="160" w:after="160"/>
            </w:pPr>
          </w:p>
        </w:tc>
        <w:tc>
          <w:tcPr>
            <w:tcW w:w="3536" w:type="dxa"/>
            <w:vAlign w:val="center"/>
          </w:tcPr>
          <w:p w14:paraId="5CA4D0E8" w14:textId="6C2C7933" w:rsidR="00C14649" w:rsidRDefault="00C14649" w:rsidP="00497FD6">
            <w:pPr>
              <w:spacing w:before="20" w:after="20"/>
            </w:pPr>
            <w:r>
              <w:t>Formoterol Easyhaler</w:t>
            </w:r>
          </w:p>
        </w:tc>
      </w:tr>
      <w:tr w:rsidR="00C14649" w:rsidRPr="00D4346B" w14:paraId="3B80E1E1" w14:textId="77777777" w:rsidTr="00C14649">
        <w:trPr>
          <w:trHeight w:val="420"/>
        </w:trPr>
        <w:tc>
          <w:tcPr>
            <w:tcW w:w="3369" w:type="dxa"/>
            <w:vMerge/>
            <w:shd w:val="clear" w:color="auto" w:fill="DBE5F1" w:themeFill="accent1" w:themeFillTint="33"/>
            <w:vAlign w:val="center"/>
          </w:tcPr>
          <w:p w14:paraId="24245E5B" w14:textId="77777777" w:rsidR="00C14649" w:rsidRDefault="00C14649" w:rsidP="00497FD6">
            <w:pPr>
              <w:pStyle w:val="Heading2"/>
              <w:spacing w:before="160" w:after="160"/>
            </w:pPr>
          </w:p>
        </w:tc>
        <w:tc>
          <w:tcPr>
            <w:tcW w:w="3536" w:type="dxa"/>
            <w:vAlign w:val="center"/>
          </w:tcPr>
          <w:p w14:paraId="22449124" w14:textId="098337D3" w:rsidR="00C14649" w:rsidRDefault="00C14649" w:rsidP="00497FD6">
            <w:pPr>
              <w:spacing w:before="20" w:after="20"/>
            </w:pPr>
            <w:r>
              <w:t>Salbutamol Easyhaler</w:t>
            </w:r>
          </w:p>
        </w:tc>
      </w:tr>
    </w:tbl>
    <w:p w14:paraId="72272A62" w14:textId="500A3CA5" w:rsidR="00EA2868" w:rsidRDefault="00EA2868" w:rsidP="007A5515">
      <w:pPr>
        <w:spacing w:before="40" w:after="40"/>
      </w:pPr>
    </w:p>
    <w:p w14:paraId="553DB000" w14:textId="2A1B7953" w:rsidR="000654C5" w:rsidRPr="000654C5" w:rsidRDefault="009B691A" w:rsidP="00BC3343">
      <w:pPr>
        <w:pStyle w:val="Heading2"/>
        <w:spacing w:before="0"/>
      </w:pPr>
      <w:r w:rsidRPr="00CA0858">
        <w:lastRenderedPageBreak/>
        <w:t xml:space="preserve">Checklist for </w:t>
      </w:r>
      <w:r w:rsidR="0057259E">
        <w:t>Easyhaler</w:t>
      </w:r>
      <w:r w:rsidRPr="00CA0858">
        <w:t xml:space="preserve"> use</w:t>
      </w:r>
    </w:p>
    <w:tbl>
      <w:tblPr>
        <w:tblStyle w:val="TableGrid"/>
        <w:tblW w:w="0" w:type="auto"/>
        <w:tblLook w:val="04A0" w:firstRow="1" w:lastRow="0" w:firstColumn="1" w:lastColumn="0" w:noHBand="0" w:noVBand="1"/>
      </w:tblPr>
      <w:tblGrid>
        <w:gridCol w:w="817"/>
        <w:gridCol w:w="6521"/>
      </w:tblGrid>
      <w:tr w:rsidR="00C14649" w14:paraId="0E6ADA39" w14:textId="77777777" w:rsidTr="00AA519F">
        <w:trPr>
          <w:trHeight w:val="113"/>
        </w:trPr>
        <w:tc>
          <w:tcPr>
            <w:tcW w:w="817" w:type="dxa"/>
            <w:shd w:val="clear" w:color="auto" w:fill="0072C6"/>
            <w:vAlign w:val="center"/>
          </w:tcPr>
          <w:p w14:paraId="0D634CFE" w14:textId="77777777" w:rsidR="00C14649" w:rsidRPr="00497FD6" w:rsidRDefault="00C14649" w:rsidP="00497FD6">
            <w:pPr>
              <w:spacing w:before="120" w:after="120" w:line="20" w:lineRule="atLeast"/>
              <w:jc w:val="center"/>
              <w:rPr>
                <w:b/>
                <w:color w:val="FFFFFF" w:themeColor="background1"/>
                <w:sz w:val="40"/>
                <w:szCs w:val="40"/>
              </w:rPr>
            </w:pPr>
            <w:r w:rsidRPr="00497FD6">
              <w:rPr>
                <w:b/>
                <w:color w:val="FFFFFF" w:themeColor="background1"/>
                <w:sz w:val="40"/>
                <w:szCs w:val="40"/>
              </w:rPr>
              <w:t>1</w:t>
            </w:r>
          </w:p>
        </w:tc>
        <w:tc>
          <w:tcPr>
            <w:tcW w:w="6521" w:type="dxa"/>
            <w:vAlign w:val="center"/>
          </w:tcPr>
          <w:p w14:paraId="358D7268" w14:textId="7690232F" w:rsidR="00C14649" w:rsidRPr="00AA519F" w:rsidRDefault="00AA519F" w:rsidP="00C14649">
            <w:pPr>
              <w:spacing w:before="120" w:after="120" w:line="20" w:lineRule="atLeast"/>
              <w:rPr>
                <w:bCs/>
              </w:rPr>
            </w:pPr>
            <w:r>
              <w:rPr>
                <w:bCs/>
              </w:rPr>
              <w:t>Stand or sit upright when using your Easyhaler</w:t>
            </w:r>
            <w:r w:rsidR="009624D7">
              <w:rPr>
                <w:bCs/>
              </w:rPr>
              <w:t>.</w:t>
            </w:r>
          </w:p>
        </w:tc>
      </w:tr>
      <w:tr w:rsidR="00AA519F" w14:paraId="795B90B1" w14:textId="77777777" w:rsidTr="00AA519F">
        <w:trPr>
          <w:trHeight w:val="113"/>
        </w:trPr>
        <w:tc>
          <w:tcPr>
            <w:tcW w:w="817" w:type="dxa"/>
            <w:shd w:val="clear" w:color="auto" w:fill="0072C6"/>
            <w:vAlign w:val="center"/>
          </w:tcPr>
          <w:p w14:paraId="261C6728" w14:textId="57B8FEC6" w:rsidR="00AA519F"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2</w:t>
            </w:r>
          </w:p>
        </w:tc>
        <w:tc>
          <w:tcPr>
            <w:tcW w:w="6521" w:type="dxa"/>
            <w:vAlign w:val="center"/>
          </w:tcPr>
          <w:p w14:paraId="2AAE3CB4" w14:textId="182ED549" w:rsidR="00AA519F" w:rsidRPr="00954177" w:rsidRDefault="00AA519F" w:rsidP="00C14649">
            <w:pPr>
              <w:spacing w:before="120" w:after="120" w:line="20" w:lineRule="atLeast"/>
            </w:pPr>
            <w:r w:rsidRPr="00954177">
              <w:t>If you use the protective cover (use is optional) open it and remove the dust cap</w:t>
            </w:r>
            <w:r>
              <w:t>.</w:t>
            </w:r>
          </w:p>
        </w:tc>
      </w:tr>
      <w:tr w:rsidR="00C14649" w14:paraId="04B73555" w14:textId="77777777" w:rsidTr="00AA519F">
        <w:trPr>
          <w:trHeight w:val="113"/>
        </w:trPr>
        <w:tc>
          <w:tcPr>
            <w:tcW w:w="817" w:type="dxa"/>
            <w:shd w:val="clear" w:color="auto" w:fill="009E49"/>
            <w:vAlign w:val="center"/>
          </w:tcPr>
          <w:p w14:paraId="34427966" w14:textId="45BFD17A"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3</w:t>
            </w:r>
          </w:p>
        </w:tc>
        <w:tc>
          <w:tcPr>
            <w:tcW w:w="6521" w:type="dxa"/>
            <w:vAlign w:val="center"/>
          </w:tcPr>
          <w:p w14:paraId="75381CD6" w14:textId="4336672A" w:rsidR="00C14649" w:rsidRPr="00E437CE" w:rsidRDefault="00C14649" w:rsidP="00C14649">
            <w:pPr>
              <w:spacing w:before="120" w:after="120" w:line="20" w:lineRule="atLeast"/>
              <w:rPr>
                <w:b/>
                <w:bCs/>
              </w:rPr>
            </w:pPr>
            <w:r w:rsidRPr="00954177">
              <w:t>Hold the Easyhaler and shake 3 to 5 times</w:t>
            </w:r>
            <w:r w:rsidR="00AA519F">
              <w:t>.</w:t>
            </w:r>
          </w:p>
        </w:tc>
      </w:tr>
      <w:tr w:rsidR="00C14649" w14:paraId="01547A03" w14:textId="77777777" w:rsidTr="00AA519F">
        <w:tc>
          <w:tcPr>
            <w:tcW w:w="817" w:type="dxa"/>
            <w:shd w:val="clear" w:color="auto" w:fill="0072C6"/>
            <w:vAlign w:val="center"/>
          </w:tcPr>
          <w:p w14:paraId="0385AD76" w14:textId="63D22F83"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4</w:t>
            </w:r>
          </w:p>
        </w:tc>
        <w:tc>
          <w:tcPr>
            <w:tcW w:w="6521" w:type="dxa"/>
            <w:vAlign w:val="center"/>
          </w:tcPr>
          <w:p w14:paraId="3A5C4875" w14:textId="53CF247E" w:rsidR="00C14649" w:rsidRPr="00E437CE" w:rsidRDefault="00C14649" w:rsidP="00C14649">
            <w:pPr>
              <w:spacing w:before="120" w:after="120" w:line="20" w:lineRule="atLeast"/>
              <w:rPr>
                <w:b/>
                <w:bCs/>
              </w:rPr>
            </w:pPr>
            <w:r w:rsidRPr="00954177">
              <w:t>Press the top of the Easyhaler down until you hear a click, and let it click back again.</w:t>
            </w:r>
          </w:p>
        </w:tc>
      </w:tr>
      <w:tr w:rsidR="00C14649" w14:paraId="40746E9E" w14:textId="77777777" w:rsidTr="00AA519F">
        <w:tc>
          <w:tcPr>
            <w:tcW w:w="817" w:type="dxa"/>
            <w:shd w:val="clear" w:color="auto" w:fill="0072C6"/>
            <w:vAlign w:val="center"/>
          </w:tcPr>
          <w:p w14:paraId="20D97FD6" w14:textId="6B3E2612"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5</w:t>
            </w:r>
          </w:p>
        </w:tc>
        <w:tc>
          <w:tcPr>
            <w:tcW w:w="6521" w:type="dxa"/>
            <w:vAlign w:val="center"/>
          </w:tcPr>
          <w:p w14:paraId="5309F7CE" w14:textId="4334453E" w:rsidR="00C14649" w:rsidRPr="00E437CE" w:rsidRDefault="00C14649" w:rsidP="00C14649">
            <w:pPr>
              <w:spacing w:before="120" w:after="120" w:line="20" w:lineRule="atLeast"/>
              <w:rPr>
                <w:b/>
                <w:bCs/>
              </w:rPr>
            </w:pPr>
            <w:r w:rsidRPr="00954177">
              <w:t>Breathe out fully.</w:t>
            </w:r>
          </w:p>
        </w:tc>
      </w:tr>
      <w:tr w:rsidR="00C14649" w14:paraId="30A74B59" w14:textId="77777777" w:rsidTr="00AA519F">
        <w:tc>
          <w:tcPr>
            <w:tcW w:w="817" w:type="dxa"/>
            <w:shd w:val="clear" w:color="auto" w:fill="0072C6"/>
            <w:vAlign w:val="center"/>
          </w:tcPr>
          <w:p w14:paraId="4DC47E36" w14:textId="334E1457"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6</w:t>
            </w:r>
          </w:p>
        </w:tc>
        <w:tc>
          <w:tcPr>
            <w:tcW w:w="6521" w:type="dxa"/>
            <w:vAlign w:val="center"/>
          </w:tcPr>
          <w:p w14:paraId="062ABD28" w14:textId="0F459BCF" w:rsidR="00C14649" w:rsidRPr="00E437CE" w:rsidRDefault="00C14649" w:rsidP="00C14649">
            <w:pPr>
              <w:spacing w:before="120" w:after="120" w:line="20" w:lineRule="atLeast"/>
              <w:rPr>
                <w:b/>
                <w:bCs/>
              </w:rPr>
            </w:pPr>
            <w:r w:rsidRPr="00954177">
              <w:t xml:space="preserve">Place the mouthpiece between your teeth without biting and form a good seal around it with your lips. </w:t>
            </w:r>
          </w:p>
        </w:tc>
      </w:tr>
      <w:tr w:rsidR="00C14649" w14:paraId="71E41842" w14:textId="77777777" w:rsidTr="00AA519F">
        <w:tc>
          <w:tcPr>
            <w:tcW w:w="817" w:type="dxa"/>
            <w:shd w:val="clear" w:color="auto" w:fill="0072C6"/>
            <w:vAlign w:val="center"/>
          </w:tcPr>
          <w:p w14:paraId="1D02686E" w14:textId="24F86A33"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7</w:t>
            </w:r>
          </w:p>
        </w:tc>
        <w:tc>
          <w:tcPr>
            <w:tcW w:w="6521" w:type="dxa"/>
            <w:vAlign w:val="center"/>
          </w:tcPr>
          <w:p w14:paraId="006D084D" w14:textId="2311357D" w:rsidR="00C14649" w:rsidRPr="00E437CE" w:rsidRDefault="00C14649" w:rsidP="00C14649">
            <w:pPr>
              <w:spacing w:before="120" w:after="120" w:line="20" w:lineRule="atLeast"/>
              <w:rPr>
                <w:b/>
                <w:bCs/>
              </w:rPr>
            </w:pPr>
            <w:r w:rsidRPr="00954177">
              <w:t>Breathe</w:t>
            </w:r>
            <w:r>
              <w:t xml:space="preserve"> in through your mouth as fast, </w:t>
            </w:r>
            <w:r w:rsidRPr="00954177">
              <w:t>forcefully</w:t>
            </w:r>
            <w:r>
              <w:t xml:space="preserve"> and deeply as you can,</w:t>
            </w:r>
            <w:r w:rsidRPr="00954177">
              <w:t xml:space="preserve"> for as long as you can. </w:t>
            </w:r>
          </w:p>
        </w:tc>
      </w:tr>
      <w:tr w:rsidR="00C14649" w14:paraId="4BF0573E" w14:textId="77777777" w:rsidTr="00AA519F">
        <w:tc>
          <w:tcPr>
            <w:tcW w:w="817" w:type="dxa"/>
            <w:shd w:val="clear" w:color="auto" w:fill="0072C6"/>
            <w:vAlign w:val="center"/>
          </w:tcPr>
          <w:p w14:paraId="56839536" w14:textId="7C4F2D31"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8</w:t>
            </w:r>
          </w:p>
        </w:tc>
        <w:tc>
          <w:tcPr>
            <w:tcW w:w="6521" w:type="dxa"/>
            <w:vAlign w:val="center"/>
          </w:tcPr>
          <w:p w14:paraId="110019F4" w14:textId="7AA56E83" w:rsidR="00C14649" w:rsidRPr="00E437CE" w:rsidRDefault="00C14649" w:rsidP="00C14649">
            <w:pPr>
              <w:spacing w:before="120" w:after="120" w:line="20" w:lineRule="atLeast"/>
              <w:rPr>
                <w:b/>
                <w:bCs/>
              </w:rPr>
            </w:pPr>
            <w:r w:rsidRPr="00954177">
              <w:t>Hold your breath and remove the Easyhaler from your mouth.</w:t>
            </w:r>
          </w:p>
        </w:tc>
      </w:tr>
      <w:tr w:rsidR="00C14649" w14:paraId="0E435851" w14:textId="77777777" w:rsidTr="00AA519F">
        <w:tc>
          <w:tcPr>
            <w:tcW w:w="817" w:type="dxa"/>
            <w:shd w:val="clear" w:color="auto" w:fill="0072C6"/>
            <w:vAlign w:val="center"/>
          </w:tcPr>
          <w:p w14:paraId="307319F7" w14:textId="181522D7"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9</w:t>
            </w:r>
          </w:p>
        </w:tc>
        <w:tc>
          <w:tcPr>
            <w:tcW w:w="6521" w:type="dxa"/>
            <w:vAlign w:val="center"/>
          </w:tcPr>
          <w:p w14:paraId="4AB7F51E" w14:textId="5978A021" w:rsidR="00C14649" w:rsidRPr="00E437CE" w:rsidRDefault="00C14649" w:rsidP="00AA519F">
            <w:pPr>
              <w:spacing w:before="120" w:after="120" w:line="20" w:lineRule="atLeast"/>
              <w:rPr>
                <w:b/>
                <w:bCs/>
              </w:rPr>
            </w:pPr>
            <w:r w:rsidRPr="00954177">
              <w:t>Continue to hol</w:t>
            </w:r>
            <w:r w:rsidR="00AA519F">
              <w:t>d your breath for 10</w:t>
            </w:r>
            <w:r w:rsidRPr="00954177">
              <w:t xml:space="preserve"> second</w:t>
            </w:r>
            <w:r w:rsidR="00AA519F">
              <w:t>s or as long as is comfortable.</w:t>
            </w:r>
          </w:p>
        </w:tc>
      </w:tr>
      <w:tr w:rsidR="00C14649" w14:paraId="4FB6B070" w14:textId="77777777" w:rsidTr="00AA519F">
        <w:tc>
          <w:tcPr>
            <w:tcW w:w="817" w:type="dxa"/>
            <w:shd w:val="clear" w:color="auto" w:fill="009E49"/>
            <w:vAlign w:val="center"/>
          </w:tcPr>
          <w:p w14:paraId="489FDBCA" w14:textId="06F6CC12"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10</w:t>
            </w:r>
          </w:p>
        </w:tc>
        <w:tc>
          <w:tcPr>
            <w:tcW w:w="6521" w:type="dxa"/>
            <w:vAlign w:val="center"/>
          </w:tcPr>
          <w:p w14:paraId="37BFAF59" w14:textId="680A9081" w:rsidR="00C14649" w:rsidRPr="00E437CE" w:rsidRDefault="00C14649" w:rsidP="00C14649">
            <w:pPr>
              <w:spacing w:before="120" w:after="120" w:line="20" w:lineRule="atLeast"/>
              <w:rPr>
                <w:b/>
                <w:bCs/>
              </w:rPr>
            </w:pPr>
            <w:r w:rsidRPr="00954177">
              <w:t xml:space="preserve">Breathe out slowly. </w:t>
            </w:r>
          </w:p>
        </w:tc>
      </w:tr>
      <w:tr w:rsidR="00C14649" w14:paraId="63277E4C" w14:textId="77777777" w:rsidTr="00AA519F">
        <w:tc>
          <w:tcPr>
            <w:tcW w:w="817" w:type="dxa"/>
            <w:shd w:val="clear" w:color="auto" w:fill="0072C6"/>
            <w:vAlign w:val="center"/>
          </w:tcPr>
          <w:p w14:paraId="7911158E" w14:textId="1998E037" w:rsidR="00C14649" w:rsidRPr="00497FD6" w:rsidRDefault="00AA519F" w:rsidP="00497FD6">
            <w:pPr>
              <w:spacing w:before="120" w:after="120" w:line="20" w:lineRule="atLeast"/>
              <w:jc w:val="center"/>
              <w:rPr>
                <w:b/>
                <w:color w:val="FFFFFF" w:themeColor="background1"/>
                <w:sz w:val="40"/>
                <w:szCs w:val="40"/>
              </w:rPr>
            </w:pPr>
            <w:r>
              <w:rPr>
                <w:b/>
                <w:color w:val="FFFFFF" w:themeColor="background1"/>
                <w:sz w:val="40"/>
                <w:szCs w:val="40"/>
              </w:rPr>
              <w:t>11</w:t>
            </w:r>
          </w:p>
        </w:tc>
        <w:tc>
          <w:tcPr>
            <w:tcW w:w="6521" w:type="dxa"/>
            <w:vAlign w:val="center"/>
          </w:tcPr>
          <w:p w14:paraId="1F74E951" w14:textId="78569C86" w:rsidR="00C14649" w:rsidRPr="00954177" w:rsidRDefault="00C14649" w:rsidP="00C14649">
            <w:pPr>
              <w:spacing w:before="120" w:after="120" w:line="20" w:lineRule="atLeast"/>
            </w:pPr>
            <w:r w:rsidRPr="00954177">
              <w:t>If your doctor has told you to take two puffs, wait for one minute and then repeat steps 3 to 10.</w:t>
            </w:r>
          </w:p>
        </w:tc>
      </w:tr>
      <w:tr w:rsidR="00C14649" w14:paraId="00F814C3" w14:textId="77777777" w:rsidTr="00AA519F">
        <w:tc>
          <w:tcPr>
            <w:tcW w:w="817" w:type="dxa"/>
            <w:shd w:val="clear" w:color="auto" w:fill="0072C6"/>
            <w:vAlign w:val="center"/>
          </w:tcPr>
          <w:p w14:paraId="7BAE25AC" w14:textId="235DCD63" w:rsidR="00C14649" w:rsidRPr="00497FD6" w:rsidRDefault="00C14649" w:rsidP="00497FD6">
            <w:pPr>
              <w:spacing w:before="120" w:after="120" w:line="20" w:lineRule="atLeast"/>
              <w:jc w:val="center"/>
              <w:rPr>
                <w:b/>
                <w:color w:val="FFFFFF" w:themeColor="background1"/>
                <w:sz w:val="40"/>
                <w:szCs w:val="40"/>
              </w:rPr>
            </w:pPr>
            <w:r>
              <w:rPr>
                <w:b/>
                <w:color w:val="FFFFFF" w:themeColor="background1"/>
                <w:sz w:val="40"/>
                <w:szCs w:val="40"/>
              </w:rPr>
              <w:t>1</w:t>
            </w:r>
            <w:r w:rsidR="00AA519F">
              <w:rPr>
                <w:b/>
                <w:color w:val="FFFFFF" w:themeColor="background1"/>
                <w:sz w:val="40"/>
                <w:szCs w:val="40"/>
              </w:rPr>
              <w:t>2</w:t>
            </w:r>
          </w:p>
        </w:tc>
        <w:tc>
          <w:tcPr>
            <w:tcW w:w="6521" w:type="dxa"/>
            <w:vAlign w:val="center"/>
          </w:tcPr>
          <w:p w14:paraId="62E832F7" w14:textId="2E80050F" w:rsidR="00C14649" w:rsidRPr="00954177" w:rsidRDefault="00C14649" w:rsidP="00C14649">
            <w:pPr>
              <w:spacing w:before="120" w:after="120" w:line="20" w:lineRule="atLeast"/>
            </w:pPr>
            <w:r w:rsidRPr="00C14649">
              <w:t>Replace the cap straight away to keep out dust and close the protective cover, if you are using it.</w:t>
            </w:r>
          </w:p>
        </w:tc>
      </w:tr>
    </w:tbl>
    <w:p w14:paraId="7C4BF566" w14:textId="77777777" w:rsidR="00E831B7" w:rsidRDefault="00E831B7" w:rsidP="00C14649">
      <w:pPr>
        <w:pStyle w:val="Heading2"/>
        <w:spacing w:before="0"/>
      </w:pPr>
      <w:r>
        <w:lastRenderedPageBreak/>
        <w:t>Common problems</w:t>
      </w:r>
    </w:p>
    <w:p w14:paraId="09124265" w14:textId="1FE3A4A6" w:rsidR="00E831B7" w:rsidRDefault="00E831B7" w:rsidP="00C14649">
      <w:pPr>
        <w:spacing w:before="0" w:after="0" w:line="240" w:lineRule="auto"/>
      </w:pPr>
      <w:r>
        <w:t>Common mis</w:t>
      </w:r>
      <w:r w:rsidR="00D64241">
        <w:t>takes that people make with Easyhaler</w:t>
      </w:r>
      <w:r>
        <w:t xml:space="preserve"> inhalers include:</w:t>
      </w:r>
    </w:p>
    <w:p w14:paraId="1C89DC4F" w14:textId="77777777" w:rsidR="00E831B7" w:rsidRDefault="00E831B7" w:rsidP="00C14649">
      <w:pPr>
        <w:pStyle w:val="ListParagraph"/>
        <w:numPr>
          <w:ilvl w:val="0"/>
          <w:numId w:val="11"/>
        </w:numPr>
        <w:spacing w:before="0" w:after="0" w:line="240" w:lineRule="auto"/>
        <w:ind w:left="357" w:hanging="357"/>
        <w:contextualSpacing w:val="0"/>
      </w:pPr>
      <w:r>
        <w:t>Not standing, sitting or holding the inhaler upright.</w:t>
      </w:r>
    </w:p>
    <w:p w14:paraId="33103C57" w14:textId="77777777" w:rsidR="00C14649" w:rsidRDefault="00C14649" w:rsidP="00C14649">
      <w:pPr>
        <w:pStyle w:val="ListParagraph"/>
        <w:numPr>
          <w:ilvl w:val="0"/>
          <w:numId w:val="11"/>
        </w:numPr>
        <w:spacing w:before="0" w:after="0" w:line="240" w:lineRule="auto"/>
        <w:ind w:left="357" w:hanging="357"/>
        <w:contextualSpacing w:val="0"/>
      </w:pPr>
      <w:r>
        <w:t>Not shaking the Easyhaler before using it.</w:t>
      </w:r>
    </w:p>
    <w:p w14:paraId="10E7B451" w14:textId="09B3313D" w:rsidR="00C14649" w:rsidRDefault="00C14649" w:rsidP="00C14649">
      <w:pPr>
        <w:pStyle w:val="ListParagraph"/>
        <w:numPr>
          <w:ilvl w:val="0"/>
          <w:numId w:val="11"/>
        </w:numPr>
        <w:spacing w:before="0" w:after="0" w:line="240" w:lineRule="auto"/>
        <w:ind w:left="357" w:hanging="357"/>
        <w:contextualSpacing w:val="0"/>
      </w:pPr>
      <w:r>
        <w:t xml:space="preserve">Not pressing </w:t>
      </w:r>
      <w:r w:rsidR="009624D7">
        <w:t xml:space="preserve">down </w:t>
      </w:r>
      <w:r>
        <w:t xml:space="preserve">until you hear </w:t>
      </w:r>
      <w:r w:rsidR="009624D7">
        <w:t>a</w:t>
      </w:r>
      <w:r>
        <w:t xml:space="preserve"> click to load the dose.</w:t>
      </w:r>
    </w:p>
    <w:p w14:paraId="23FD51AF" w14:textId="77777777" w:rsidR="00C14649" w:rsidRDefault="00C14649" w:rsidP="00C14649">
      <w:pPr>
        <w:pStyle w:val="ListParagraph"/>
        <w:numPr>
          <w:ilvl w:val="0"/>
          <w:numId w:val="11"/>
        </w:numPr>
        <w:spacing w:before="0" w:after="0" w:line="240" w:lineRule="auto"/>
        <w:ind w:left="357" w:hanging="357"/>
        <w:contextualSpacing w:val="0"/>
      </w:pPr>
      <w:r>
        <w:t>Clicking the Easyhaler by accident.</w:t>
      </w:r>
    </w:p>
    <w:p w14:paraId="48335A46" w14:textId="77777777" w:rsidR="00C14649" w:rsidRDefault="00C14649" w:rsidP="00C14649">
      <w:pPr>
        <w:pStyle w:val="ListParagraph"/>
        <w:numPr>
          <w:ilvl w:val="0"/>
          <w:numId w:val="11"/>
        </w:numPr>
        <w:spacing w:before="0" w:after="0" w:line="240" w:lineRule="auto"/>
        <w:ind w:left="357" w:hanging="357"/>
        <w:contextualSpacing w:val="0"/>
      </w:pPr>
      <w:r>
        <w:t>Not inhaling strongly enough to draw the medication out of the Easyhaler and in to your lungs.</w:t>
      </w:r>
    </w:p>
    <w:p w14:paraId="751B1601" w14:textId="77777777" w:rsidR="00C14649" w:rsidRDefault="00C14649" w:rsidP="00C14649">
      <w:pPr>
        <w:pStyle w:val="ListParagraph"/>
        <w:numPr>
          <w:ilvl w:val="0"/>
          <w:numId w:val="11"/>
        </w:numPr>
        <w:spacing w:before="0" w:after="0" w:line="240" w:lineRule="auto"/>
        <w:ind w:left="357" w:hanging="357"/>
        <w:contextualSpacing w:val="0"/>
      </w:pPr>
      <w:r>
        <w:t>Not holding your breath long enough after taking each puff.</w:t>
      </w:r>
    </w:p>
    <w:p w14:paraId="2D769F90" w14:textId="2B2817C1" w:rsidR="00E831B7" w:rsidRDefault="00C14649" w:rsidP="00C14649">
      <w:pPr>
        <w:pStyle w:val="ListParagraph"/>
        <w:numPr>
          <w:ilvl w:val="0"/>
          <w:numId w:val="11"/>
        </w:numPr>
        <w:spacing w:before="0" w:after="0" w:line="240" w:lineRule="auto"/>
        <w:ind w:left="357" w:hanging="357"/>
        <w:contextualSpacing w:val="0"/>
      </w:pPr>
      <w:r>
        <w:t>Not waiting between puffs.</w:t>
      </w:r>
    </w:p>
    <w:p w14:paraId="6FC848AF" w14:textId="77777777" w:rsidR="009624D7" w:rsidRDefault="009624D7" w:rsidP="007D6C12">
      <w:pPr>
        <w:pStyle w:val="ListParagraph"/>
        <w:spacing w:before="0" w:after="0" w:line="240" w:lineRule="auto"/>
        <w:ind w:left="357"/>
        <w:contextualSpacing w:val="0"/>
      </w:pPr>
    </w:p>
    <w:p w14:paraId="77368415" w14:textId="29FA1CA5" w:rsidR="00C14649" w:rsidRDefault="00E831B7" w:rsidP="00C14649">
      <w:pPr>
        <w:pStyle w:val="Heading2"/>
        <w:spacing w:before="0"/>
      </w:pPr>
      <w:r>
        <w:t>Useful tips</w:t>
      </w:r>
    </w:p>
    <w:p w14:paraId="017609A7" w14:textId="77777777" w:rsidR="00C14649" w:rsidRDefault="00C14649" w:rsidP="00C14649">
      <w:pPr>
        <w:pStyle w:val="ListParagraph"/>
        <w:numPr>
          <w:ilvl w:val="0"/>
          <w:numId w:val="12"/>
        </w:numPr>
        <w:spacing w:before="0" w:after="0" w:line="240" w:lineRule="auto"/>
        <w:ind w:left="357" w:hanging="357"/>
        <w:contextualSpacing w:val="0"/>
      </w:pPr>
      <w:r>
        <w:t>The use of the protective cover is optional and additional to the dust cap.</w:t>
      </w:r>
    </w:p>
    <w:p w14:paraId="53814B8A" w14:textId="7CF0B802" w:rsidR="00C14649" w:rsidRPr="00C14649" w:rsidRDefault="00C14649" w:rsidP="00C14649">
      <w:pPr>
        <w:pStyle w:val="ListParagraph"/>
        <w:numPr>
          <w:ilvl w:val="0"/>
          <w:numId w:val="12"/>
        </w:numPr>
        <w:spacing w:before="0" w:after="0" w:line="240" w:lineRule="auto"/>
        <w:ind w:left="357" w:hanging="357"/>
      </w:pPr>
      <w:r w:rsidRPr="00C14649">
        <w:t xml:space="preserve">The Easyhaler has a dose counter which shows how many doses are left. The counter turns after every fifth dose. When the numbers turn red, there are 20 doses left. When the counter reaches 0, you need to replace the Easyhaler even though you can still see the powder in the clear window on the back of the Easyhaler </w:t>
      </w:r>
    </w:p>
    <w:p w14:paraId="285CEE10" w14:textId="71994A3F" w:rsidR="00C14649" w:rsidRDefault="00C14649" w:rsidP="00C14649">
      <w:pPr>
        <w:pStyle w:val="ListParagraph"/>
        <w:numPr>
          <w:ilvl w:val="0"/>
          <w:numId w:val="12"/>
        </w:numPr>
        <w:spacing w:before="0" w:after="0" w:line="240" w:lineRule="auto"/>
        <w:ind w:left="357" w:hanging="357"/>
        <w:contextualSpacing w:val="0"/>
      </w:pPr>
      <w:r>
        <w:t xml:space="preserve">Replace </w:t>
      </w:r>
      <w:r w:rsidR="009624D7">
        <w:t xml:space="preserve">the </w:t>
      </w:r>
      <w:r>
        <w:t xml:space="preserve">Easyhaler every </w:t>
      </w:r>
      <w:r w:rsidR="00AA519F">
        <w:t xml:space="preserve">six </w:t>
      </w:r>
      <w:r>
        <w:t>months after opening the laminate pouch.</w:t>
      </w:r>
    </w:p>
    <w:p w14:paraId="10259D9B" w14:textId="77777777" w:rsidR="00C14649" w:rsidRDefault="00C14649" w:rsidP="00C14649">
      <w:pPr>
        <w:pStyle w:val="ListParagraph"/>
        <w:numPr>
          <w:ilvl w:val="0"/>
          <w:numId w:val="12"/>
        </w:numPr>
        <w:spacing w:before="0" w:after="0" w:line="240" w:lineRule="auto"/>
        <w:ind w:left="357" w:hanging="357"/>
        <w:contextualSpacing w:val="0"/>
      </w:pPr>
      <w:r>
        <w:t>If you accidently click the Easyhaler, click it more than once, or breathe out in to the mouthpiece, you need to empty the powder out by tapping the mouthpiece on a table or the palm of your hand.</w:t>
      </w:r>
    </w:p>
    <w:p w14:paraId="0E1BEE5C" w14:textId="77777777" w:rsidR="00C14649" w:rsidRDefault="00C14649" w:rsidP="00C14649">
      <w:pPr>
        <w:pStyle w:val="ListParagraph"/>
        <w:numPr>
          <w:ilvl w:val="0"/>
          <w:numId w:val="12"/>
        </w:numPr>
        <w:spacing w:before="0" w:after="0" w:line="240" w:lineRule="auto"/>
        <w:ind w:left="357" w:hanging="357"/>
        <w:contextualSpacing w:val="0"/>
      </w:pPr>
      <w:r>
        <w:t>If your Easyhaler contains a corticosteroid rinse your mouth out with water after your dose.</w:t>
      </w:r>
    </w:p>
    <w:p w14:paraId="6093ED3D" w14:textId="77777777" w:rsidR="00C14649" w:rsidRDefault="00C14649" w:rsidP="00C14649">
      <w:pPr>
        <w:pStyle w:val="ListParagraph"/>
        <w:numPr>
          <w:ilvl w:val="0"/>
          <w:numId w:val="12"/>
        </w:numPr>
        <w:spacing w:line="240" w:lineRule="auto"/>
        <w:ind w:left="357" w:hanging="357"/>
        <w:contextualSpacing w:val="0"/>
      </w:pPr>
      <w:r>
        <w:t>Speak to your nurse or pharmacist if you experience problems using your Easyhaler.</w:t>
      </w:r>
    </w:p>
    <w:p w14:paraId="7BE7478A" w14:textId="13984958" w:rsidR="000654C5" w:rsidRDefault="00C14649" w:rsidP="000654C5">
      <w:pPr>
        <w:pStyle w:val="ListParagraph"/>
        <w:numPr>
          <w:ilvl w:val="0"/>
          <w:numId w:val="12"/>
        </w:numPr>
        <w:spacing w:line="240" w:lineRule="auto"/>
        <w:ind w:left="357" w:hanging="357"/>
        <w:contextualSpacing w:val="0"/>
      </w:pPr>
      <w:r>
        <w:t>Always read the patient leaflet provided with your Easyhaler for any specific instructions.</w:t>
      </w:r>
    </w:p>
    <w:sectPr w:rsidR="000654C5" w:rsidSect="00BC3343">
      <w:footerReference w:type="default" r:id="rId11"/>
      <w:headerReference w:type="first" r:id="rId12"/>
      <w:footerReference w:type="first" r:id="rId13"/>
      <w:pgSz w:w="16838" w:h="11906" w:orient="landscape"/>
      <w:pgMar w:top="1134" w:right="737" w:bottom="680" w:left="737" w:header="454"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DC389" w14:textId="77777777" w:rsidR="009D6114" w:rsidRDefault="009D6114" w:rsidP="00CA0858">
      <w:pPr>
        <w:spacing w:before="0" w:after="0" w:line="240" w:lineRule="auto"/>
      </w:pPr>
      <w:r>
        <w:separator/>
      </w:r>
    </w:p>
  </w:endnote>
  <w:endnote w:type="continuationSeparator" w:id="0">
    <w:p w14:paraId="70E82E34" w14:textId="77777777" w:rsidR="009D6114" w:rsidRDefault="009D6114"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7ACBAB96" w:rsidR="00375E29" w:rsidRPr="00825971" w:rsidRDefault="00375E29" w:rsidP="00825971">
    <w:pPr>
      <w:pStyle w:val="Footer"/>
    </w:pPr>
    <w:r>
      <w:t xml:space="preserve">Patient information leaflet for </w:t>
    </w:r>
    <w:r w:rsidR="0057259E">
      <w:t>Easyhaler</w:t>
    </w:r>
    <w:r>
      <w:t xml:space="preserve">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5EE70254" w:rsidR="00375E29" w:rsidRPr="00825971" w:rsidRDefault="00375E29" w:rsidP="00825971">
    <w:pPr>
      <w:pStyle w:val="Footer"/>
    </w:pPr>
    <w:r>
      <w:t xml:space="preserve">Patient information leaflet for </w:t>
    </w:r>
    <w:r w:rsidR="0057259E">
      <w:t>Easyhaler</w:t>
    </w:r>
    <w:r>
      <w:t xml:space="preserve">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2B8A7" w14:textId="77777777" w:rsidR="009D6114" w:rsidRDefault="009D6114" w:rsidP="00CA0858">
      <w:pPr>
        <w:spacing w:before="0" w:after="0" w:line="240" w:lineRule="auto"/>
      </w:pPr>
      <w:r>
        <w:separator/>
      </w:r>
    </w:p>
  </w:footnote>
  <w:footnote w:type="continuationSeparator" w:id="0">
    <w:p w14:paraId="7E7D5CB5" w14:textId="77777777" w:rsidR="009D6114" w:rsidRDefault="009D6114"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9BDB0" w14:textId="3ECA03C1" w:rsidR="00375E29" w:rsidRPr="002B0588" w:rsidRDefault="002B0588" w:rsidP="002B0588">
    <w:pPr>
      <w:pStyle w:val="Header"/>
    </w:pPr>
    <w:r w:rsidRPr="002B0588">
      <w:rPr>
        <w:noProof/>
        <w:lang w:val="en-GB" w:eastAsia="en-GB"/>
      </w:rPr>
      <w:drawing>
        <wp:anchor distT="0" distB="0" distL="114300" distR="114300" simplePos="0" relativeHeight="251658240" behindDoc="0" locked="0" layoutInCell="1" allowOverlap="1" wp14:anchorId="303B3B66" wp14:editId="6A961BF9">
          <wp:simplePos x="0" y="0"/>
          <wp:positionH relativeFrom="column">
            <wp:posOffset>7914005</wp:posOffset>
          </wp:positionH>
          <wp:positionV relativeFrom="paragraph">
            <wp:posOffset>-221615</wp:posOffset>
          </wp:positionV>
          <wp:extent cx="2019299" cy="602776"/>
          <wp:effectExtent l="0" t="0" r="63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19047" cy="602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78469EF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BF79B4"/>
    <w:multiLevelType w:val="hybridMultilevel"/>
    <w:tmpl w:val="739E020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1"/>
  </w:num>
  <w:num w:numId="5">
    <w:abstractNumId w:val="8"/>
  </w:num>
  <w:num w:numId="6">
    <w:abstractNumId w:val="4"/>
  </w:num>
  <w:num w:numId="7">
    <w:abstractNumId w:val="5"/>
  </w:num>
  <w:num w:numId="8">
    <w:abstractNumId w:val="3"/>
  </w:num>
  <w:num w:numId="9">
    <w:abstractNumId w:val="9"/>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654C5"/>
    <w:rsid w:val="001171DD"/>
    <w:rsid w:val="0028764C"/>
    <w:rsid w:val="002B0588"/>
    <w:rsid w:val="00306296"/>
    <w:rsid w:val="0036208E"/>
    <w:rsid w:val="00375E29"/>
    <w:rsid w:val="003E2104"/>
    <w:rsid w:val="0047583F"/>
    <w:rsid w:val="00497FD6"/>
    <w:rsid w:val="004A4F33"/>
    <w:rsid w:val="005107D9"/>
    <w:rsid w:val="0057259E"/>
    <w:rsid w:val="00661837"/>
    <w:rsid w:val="00690FBF"/>
    <w:rsid w:val="00757641"/>
    <w:rsid w:val="007A5515"/>
    <w:rsid w:val="007D6C12"/>
    <w:rsid w:val="0080707B"/>
    <w:rsid w:val="00825971"/>
    <w:rsid w:val="00852738"/>
    <w:rsid w:val="008934C8"/>
    <w:rsid w:val="009117E1"/>
    <w:rsid w:val="009624D7"/>
    <w:rsid w:val="0096505E"/>
    <w:rsid w:val="00965A7C"/>
    <w:rsid w:val="009B691A"/>
    <w:rsid w:val="009D6114"/>
    <w:rsid w:val="00A91203"/>
    <w:rsid w:val="00AA519F"/>
    <w:rsid w:val="00BC3343"/>
    <w:rsid w:val="00C14649"/>
    <w:rsid w:val="00CA0858"/>
    <w:rsid w:val="00D64241"/>
    <w:rsid w:val="00E12B79"/>
    <w:rsid w:val="00E24EE4"/>
    <w:rsid w:val="00E25D79"/>
    <w:rsid w:val="00E45532"/>
    <w:rsid w:val="00E831B7"/>
    <w:rsid w:val="00EA2868"/>
    <w:rsid w:val="00F40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2B05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2B0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formulary.somersetccg.nhs.uk/?page_id=39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1891-48D5-43A6-BEE1-54A462F5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2020-10-22T12:24:00Z</dcterms:created>
  <dcterms:modified xsi:type="dcterms:W3CDTF">2020-10-22T12:24:00Z</dcterms:modified>
</cp:coreProperties>
</file>