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88EF" w14:textId="77777777" w:rsidR="00B21496" w:rsidRPr="00464D83" w:rsidRDefault="00B21496" w:rsidP="00B2149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2456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8573"/>
        <w:gridCol w:w="3883"/>
      </w:tblGrid>
      <w:tr w:rsidR="00B87028" w:rsidRPr="00464D83" w14:paraId="3F3451CD" w14:textId="77777777" w:rsidTr="00464D83">
        <w:tc>
          <w:tcPr>
            <w:tcW w:w="8573" w:type="dxa"/>
          </w:tcPr>
          <w:p w14:paraId="65F6F880" w14:textId="1DE0EFD6" w:rsidR="00B87028" w:rsidRPr="00464D83" w:rsidRDefault="00464D83" w:rsidP="00464D8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64D83">
              <w:rPr>
                <w:rFonts w:asciiTheme="minorHAnsi" w:hAnsiTheme="minorHAnsi" w:cstheme="minorHAnsi"/>
                <w:sz w:val="28"/>
                <w:szCs w:val="28"/>
              </w:rPr>
              <w:t xml:space="preserve">Referral to </w:t>
            </w:r>
            <w:proofErr w:type="spellStart"/>
            <w:r w:rsidRPr="00464D83">
              <w:rPr>
                <w:rFonts w:asciiTheme="minorHAnsi" w:hAnsiTheme="minorHAnsi" w:cstheme="minorHAnsi"/>
                <w:sz w:val="28"/>
                <w:szCs w:val="28"/>
              </w:rPr>
              <w:t>Sleepstation</w:t>
            </w:r>
            <w:proofErr w:type="spellEnd"/>
            <w:r w:rsidR="00F22635">
              <w:rPr>
                <w:rFonts w:asciiTheme="minorHAnsi" w:hAnsiTheme="minorHAnsi" w:cstheme="minorHAnsi"/>
                <w:sz w:val="28"/>
                <w:szCs w:val="28"/>
              </w:rPr>
              <w:t xml:space="preserve"> (online insomnia service)</w:t>
            </w:r>
          </w:p>
        </w:tc>
        <w:tc>
          <w:tcPr>
            <w:tcW w:w="3883" w:type="dxa"/>
            <w:shd w:val="clear" w:color="auto" w:fill="auto"/>
          </w:tcPr>
          <w:p w14:paraId="31C38885" w14:textId="77777777" w:rsidR="00FA25FD" w:rsidRPr="00464D83" w:rsidRDefault="00FA25FD" w:rsidP="00B870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9D35BC" w14:textId="0F6506D3" w:rsidR="00FA25FD" w:rsidRPr="00464D83" w:rsidRDefault="00FA25FD" w:rsidP="00B870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7028" w:rsidRPr="00464D83" w14:paraId="743E334D" w14:textId="77777777" w:rsidTr="00464D83">
        <w:tc>
          <w:tcPr>
            <w:tcW w:w="8573" w:type="dxa"/>
          </w:tcPr>
          <w:p w14:paraId="4E1F7FAB" w14:textId="1B44A20E" w:rsidR="00C0444E" w:rsidRDefault="00464D83" w:rsidP="00B8702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0444E">
              <w:rPr>
                <w:rFonts w:asciiTheme="minorHAnsi" w:hAnsiTheme="minorHAnsi" w:cstheme="minorHAnsi"/>
              </w:rPr>
              <w:t>Sleepstation</w:t>
            </w:r>
            <w:proofErr w:type="spellEnd"/>
            <w:r w:rsidRPr="00C0444E">
              <w:rPr>
                <w:rFonts w:asciiTheme="minorHAnsi" w:hAnsiTheme="minorHAnsi" w:cstheme="minorHAnsi"/>
              </w:rPr>
              <w:t xml:space="preserve"> should be considered as an alternative to referring to a sleep clinic</w:t>
            </w:r>
            <w:r w:rsidRPr="00C0444E">
              <w:rPr>
                <w:rFonts w:asciiTheme="minorHAnsi" w:hAnsiTheme="minorHAnsi" w:cstheme="minorHAnsi"/>
                <w:b/>
                <w:bCs/>
              </w:rPr>
              <w:t xml:space="preserve"> for insomnia review and treatment. </w:t>
            </w:r>
            <w:r w:rsidRPr="00C0444E">
              <w:rPr>
                <w:rFonts w:asciiTheme="minorHAnsi" w:hAnsiTheme="minorHAnsi" w:cstheme="minorHAnsi"/>
                <w:highlight w:val="yellow"/>
              </w:rPr>
              <w:t>Patients must have internet access</w:t>
            </w:r>
          </w:p>
          <w:p w14:paraId="2440AC05" w14:textId="2971AB20" w:rsidR="00464D83" w:rsidRPr="00C0444E" w:rsidRDefault="0074653C" w:rsidP="00B87028">
            <w:pPr>
              <w:rPr>
                <w:rFonts w:asciiTheme="minorHAnsi" w:hAnsiTheme="minorHAnsi" w:cstheme="minorHAnsi"/>
              </w:rPr>
            </w:pPr>
            <w:r w:rsidRPr="00C0444E">
              <w:rPr>
                <w:rFonts w:asciiTheme="minorHAnsi" w:hAnsiTheme="minorHAnsi" w:cstheme="minorHAnsi"/>
              </w:rPr>
              <w:t>Completed</w:t>
            </w:r>
            <w:r w:rsidR="00464D83" w:rsidRPr="00C0444E">
              <w:rPr>
                <w:rFonts w:asciiTheme="minorHAnsi" w:hAnsiTheme="minorHAnsi" w:cstheme="minorHAnsi"/>
              </w:rPr>
              <w:t xml:space="preserve"> referral</w:t>
            </w:r>
            <w:r w:rsidRPr="00C0444E">
              <w:rPr>
                <w:rFonts w:asciiTheme="minorHAnsi" w:hAnsiTheme="minorHAnsi" w:cstheme="minorHAnsi"/>
              </w:rPr>
              <w:t xml:space="preserve"> forms</w:t>
            </w:r>
            <w:r w:rsidR="00464D83" w:rsidRPr="00C0444E">
              <w:rPr>
                <w:rFonts w:asciiTheme="minorHAnsi" w:hAnsiTheme="minorHAnsi" w:cstheme="minorHAnsi"/>
              </w:rPr>
              <w:t xml:space="preserve"> should be sent to </w:t>
            </w:r>
            <w:hyperlink r:id="rId7" w:history="1">
              <w:r w:rsidR="00464D83" w:rsidRPr="00C0444E">
                <w:rPr>
                  <w:rStyle w:val="Hyperlink"/>
                  <w:rFonts w:asciiTheme="minorHAnsi" w:hAnsiTheme="minorHAnsi" w:cstheme="minorHAnsi"/>
                </w:rPr>
                <w:t>tnu-tr.sleepstation@nhs.net</w:t>
              </w:r>
            </w:hyperlink>
          </w:p>
        </w:tc>
        <w:tc>
          <w:tcPr>
            <w:tcW w:w="3883" w:type="dxa"/>
            <w:shd w:val="clear" w:color="auto" w:fill="auto"/>
          </w:tcPr>
          <w:p w14:paraId="5532F3EC" w14:textId="4EA8292E" w:rsidR="00B87028" w:rsidRPr="00464D83" w:rsidRDefault="00B87028" w:rsidP="00B870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431958" w14:textId="0160E31D" w:rsidR="00B21496" w:rsidRPr="00464D83" w:rsidRDefault="00B21496" w:rsidP="00F92D1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81" w:type="dxa"/>
        <w:tblInd w:w="-3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628"/>
        <w:gridCol w:w="6953"/>
      </w:tblGrid>
      <w:tr w:rsidR="00464D83" w:rsidRPr="00464D83" w14:paraId="75851F77" w14:textId="77777777" w:rsidTr="00532DBF">
        <w:trPr>
          <w:trHeight w:val="56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90A8" w14:textId="358079EB" w:rsidR="00464D83" w:rsidRPr="00464D83" w:rsidRDefault="00464D83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5419" w14:textId="3A23C20B" w:rsidR="00464D83" w:rsidRPr="00464D83" w:rsidRDefault="00464D83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b/>
                <w:sz w:val="22"/>
                <w:szCs w:val="22"/>
              </w:rPr>
              <w:t>DD/MM/YYYY</w:t>
            </w:r>
          </w:p>
        </w:tc>
      </w:tr>
      <w:tr w:rsidR="00B21496" w:rsidRPr="00464D83" w14:paraId="3D7CDF95" w14:textId="77777777" w:rsidTr="00532DBF">
        <w:trPr>
          <w:trHeight w:val="56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0EEC" w14:textId="77777777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Referring Doctor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584B" w14:textId="77777777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464D83" w14:paraId="098B168E" w14:textId="77777777" w:rsidTr="00B2149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22A7" w14:textId="1F794DCA" w:rsidR="00B21496" w:rsidRPr="00464D83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B21496" w:rsidRPr="00464D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18DC" w:rsidRPr="00464D8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32DBF" w:rsidRPr="00464D83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  <w:r w:rsidR="00C0444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87028" w:rsidRPr="00464D83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6478" w14:textId="77777777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464D83" w14:paraId="59A1CFAB" w14:textId="77777777" w:rsidTr="00B21496"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CF996" w14:textId="3207E756" w:rsidR="00B21496" w:rsidRPr="00464D83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FA18DC" w:rsidRPr="00464D83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B21496" w:rsidRPr="00464D83">
              <w:rPr>
                <w:rFonts w:asciiTheme="minorHAnsi" w:hAnsiTheme="minorHAnsi" w:cstheme="minorHAnsi"/>
                <w:sz w:val="22"/>
                <w:szCs w:val="22"/>
              </w:rPr>
              <w:t>ddress</w:t>
            </w:r>
          </w:p>
        </w:tc>
        <w:tc>
          <w:tcPr>
            <w:tcW w:w="69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2FCB95" w14:textId="77777777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464D83" w14:paraId="2B9C79D6" w14:textId="77777777" w:rsidTr="00B2149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9BF7" w14:textId="7550CE21" w:rsidR="00B21496" w:rsidRPr="00464D83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NHS.net</w:t>
            </w:r>
            <w:r w:rsidR="00FA18DC" w:rsidRPr="00464D83">
              <w:rPr>
                <w:rFonts w:asciiTheme="minorHAnsi" w:hAnsiTheme="minorHAnsi" w:cstheme="minorHAnsi"/>
                <w:sz w:val="22"/>
                <w:szCs w:val="22"/>
              </w:rPr>
              <w:t xml:space="preserve"> email address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2620" w14:textId="77777777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78CFBF" w14:textId="77777777" w:rsidR="00F22635" w:rsidRDefault="00F22635" w:rsidP="00F92D10">
      <w:pPr>
        <w:rPr>
          <w:rFonts w:asciiTheme="minorHAnsi" w:hAnsiTheme="minorHAnsi" w:cstheme="minorHAnsi"/>
          <w:sz w:val="22"/>
          <w:szCs w:val="22"/>
        </w:rPr>
      </w:pPr>
    </w:p>
    <w:p w14:paraId="5DD47538" w14:textId="3268AB1A" w:rsidR="00B21496" w:rsidRPr="00464D83" w:rsidRDefault="00B21496" w:rsidP="00F92D10">
      <w:pPr>
        <w:rPr>
          <w:rFonts w:asciiTheme="minorHAnsi" w:hAnsiTheme="minorHAnsi" w:cstheme="minorHAnsi"/>
          <w:b/>
          <w:sz w:val="22"/>
          <w:szCs w:val="22"/>
        </w:rPr>
      </w:pPr>
      <w:r w:rsidRPr="00464D83">
        <w:rPr>
          <w:rFonts w:asciiTheme="minorHAnsi" w:hAnsiTheme="minorHAnsi" w:cstheme="minorHAnsi"/>
          <w:b/>
          <w:sz w:val="22"/>
          <w:szCs w:val="22"/>
        </w:rPr>
        <w:t>Patient Details</w:t>
      </w:r>
      <w:r w:rsidR="00464D83" w:rsidRPr="00464D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4D83" w:rsidRPr="00F22635">
        <w:rPr>
          <w:rFonts w:asciiTheme="minorHAnsi" w:hAnsiTheme="minorHAnsi" w:cstheme="minorHAnsi"/>
          <w:bCs/>
          <w:sz w:val="22"/>
          <w:szCs w:val="22"/>
          <w:highlight w:val="yellow"/>
        </w:rPr>
        <w:t>(an email address or mobile number must be provided)</w:t>
      </w:r>
    </w:p>
    <w:tbl>
      <w:tblPr>
        <w:tblW w:w="9578" w:type="dxa"/>
        <w:tblInd w:w="-3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57"/>
        <w:gridCol w:w="7221"/>
      </w:tblGrid>
      <w:tr w:rsidR="00B21496" w:rsidRPr="00464D83" w14:paraId="01131715" w14:textId="77777777" w:rsidTr="00B2149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CBFF" w14:textId="51C4FF6E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C9A1" w14:textId="77777777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464D83" w14:paraId="2AC133FC" w14:textId="77777777" w:rsidTr="00B2149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4231" w14:textId="1434EFEB" w:rsidR="00B21496" w:rsidRPr="00464D83" w:rsidRDefault="00FA18DC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Date of b</w:t>
            </w:r>
            <w:r w:rsidR="00B21496" w:rsidRPr="00464D83">
              <w:rPr>
                <w:rFonts w:asciiTheme="minorHAnsi" w:hAnsiTheme="minorHAnsi" w:cstheme="minorHAnsi"/>
                <w:sz w:val="22"/>
                <w:szCs w:val="22"/>
              </w:rPr>
              <w:t>irth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292B" w14:textId="77777777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DD/MM/YYYY</w:t>
            </w:r>
          </w:p>
        </w:tc>
      </w:tr>
      <w:tr w:rsidR="00B21496" w:rsidRPr="00464D83" w14:paraId="2E141770" w14:textId="77777777" w:rsidTr="00B21496">
        <w:trPr>
          <w:trHeight w:val="48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0A76" w14:textId="57047FB4" w:rsidR="00B21496" w:rsidRPr="00464D83" w:rsidRDefault="00FA18DC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NHS n</w:t>
            </w:r>
            <w:r w:rsidR="00B21496" w:rsidRPr="00464D83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="00464D83" w:rsidRPr="00464D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4D83" w:rsidRPr="00464D8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(required)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2862" w14:textId="4C3613FC" w:rsidR="00B21496" w:rsidRPr="00464D83" w:rsidRDefault="00F22635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263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Referrals cannot be accepted without an NHS number</w:t>
            </w:r>
          </w:p>
        </w:tc>
      </w:tr>
      <w:tr w:rsidR="00B21496" w:rsidRPr="00464D83" w14:paraId="1E2DEB08" w14:textId="77777777" w:rsidTr="00B2149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E360" w14:textId="77777777" w:rsidR="00B21496" w:rsidRPr="00464D83" w:rsidRDefault="00B21496" w:rsidP="00A55417">
            <w:pPr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C2DB" w14:textId="77777777" w:rsidR="00B21496" w:rsidRPr="00464D83" w:rsidRDefault="00B21496" w:rsidP="00A55417">
            <w:pPr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</w:p>
        </w:tc>
      </w:tr>
      <w:tr w:rsidR="00B21496" w:rsidRPr="00464D83" w14:paraId="0F9810F0" w14:textId="77777777" w:rsidTr="00B2149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079" w14:textId="57D1BC7D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r w:rsidR="00464D83" w:rsidRPr="00464D83">
              <w:rPr>
                <w:rFonts w:asciiTheme="minorHAnsi" w:hAnsiTheme="minorHAnsi" w:cstheme="minorHAnsi"/>
                <w:sz w:val="22"/>
                <w:szCs w:val="22"/>
              </w:rPr>
              <w:t>/mobile</w:t>
            </w: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7028" w:rsidRPr="00464D83">
              <w:rPr>
                <w:rFonts w:asciiTheme="minorHAnsi" w:hAnsiTheme="minorHAnsi" w:cstheme="minorHAnsi"/>
                <w:sz w:val="22"/>
                <w:szCs w:val="22"/>
              </w:rPr>
              <w:t>tel. number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1622" w14:textId="77777777" w:rsidR="00B21496" w:rsidRPr="00464D83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028" w:rsidRPr="00464D83" w14:paraId="7941EB9C" w14:textId="77777777" w:rsidTr="00B2149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2673" w14:textId="53DC1CFC" w:rsidR="00B87028" w:rsidRPr="00464D83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  <w:r w:rsidR="00464D83" w:rsidRPr="00464D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C498" w14:textId="77777777" w:rsidR="00B87028" w:rsidRPr="00464D83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464D83" w14:paraId="09B241B2" w14:textId="77777777" w:rsidTr="00B21496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088" w14:textId="595DB98F" w:rsidR="00B21496" w:rsidRDefault="00DD6CB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4D83">
              <w:rPr>
                <w:rFonts w:asciiTheme="minorHAnsi" w:hAnsiTheme="minorHAnsi" w:cstheme="minorHAnsi"/>
                <w:b/>
                <w:sz w:val="22"/>
                <w:szCs w:val="22"/>
              </w:rPr>
              <w:t>Reason for r</w:t>
            </w:r>
            <w:r w:rsidR="00B21496" w:rsidRPr="00464D83">
              <w:rPr>
                <w:rFonts w:asciiTheme="minorHAnsi" w:hAnsiTheme="minorHAnsi" w:cstheme="minorHAnsi"/>
                <w:b/>
                <w:sz w:val="22"/>
                <w:szCs w:val="22"/>
              </w:rPr>
              <w:t>eferral</w:t>
            </w:r>
            <w:r w:rsidRPr="00464D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clinical notes</w:t>
            </w:r>
          </w:p>
          <w:p w14:paraId="7BA49476" w14:textId="0BA9FE13" w:rsidR="00F22635" w:rsidRDefault="00F2263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84E184" w14:textId="77777777" w:rsidR="00C0444E" w:rsidRDefault="00C0444E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BC5F14" w14:textId="77777777" w:rsidR="00F22635" w:rsidRPr="00464D83" w:rsidRDefault="00F2263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ACD6CE" w14:textId="2D4D8525" w:rsidR="00B87028" w:rsidRPr="00464D83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9B802" w14:textId="77777777" w:rsidR="00466847" w:rsidRPr="00464D83" w:rsidRDefault="00466847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AC05C" w14:textId="46F482DF" w:rsidR="00466847" w:rsidRPr="00464D83" w:rsidRDefault="00466847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11B9AD" w14:textId="027EE5C1" w:rsidR="009F4CD3" w:rsidRPr="009F4CD3" w:rsidRDefault="00464D83" w:rsidP="00C0444E">
      <w:pPr>
        <w:pStyle w:val="NormalWeb"/>
        <w:rPr>
          <w:rFonts w:asciiTheme="minorHAnsi" w:hAnsiTheme="minorHAnsi" w:cstheme="minorHAnsi"/>
        </w:rPr>
      </w:pPr>
      <w:proofErr w:type="spellStart"/>
      <w:r w:rsidRPr="009F4CD3">
        <w:rPr>
          <w:rFonts w:asciiTheme="minorHAnsi" w:hAnsiTheme="minorHAnsi" w:cstheme="minorHAnsi"/>
        </w:rPr>
        <w:t>Sleepstation</w:t>
      </w:r>
      <w:r w:rsidR="002C136E" w:rsidRPr="009F4CD3">
        <w:rPr>
          <w:rFonts w:asciiTheme="minorHAnsi" w:hAnsiTheme="minorHAnsi" w:cstheme="minorHAnsi"/>
        </w:rPr>
        <w:t>’s</w:t>
      </w:r>
      <w:proofErr w:type="spellEnd"/>
      <w:r w:rsidR="002C136E" w:rsidRPr="009F4CD3">
        <w:rPr>
          <w:rFonts w:asciiTheme="minorHAnsi" w:hAnsiTheme="minorHAnsi" w:cstheme="minorHAnsi"/>
        </w:rPr>
        <w:t xml:space="preserve"> online </w:t>
      </w:r>
      <w:proofErr w:type="spellStart"/>
      <w:r w:rsidR="002C136E" w:rsidRPr="009F4CD3">
        <w:rPr>
          <w:rFonts w:asciiTheme="minorHAnsi" w:hAnsiTheme="minorHAnsi" w:cstheme="minorHAnsi"/>
        </w:rPr>
        <w:t>CBTi</w:t>
      </w:r>
      <w:proofErr w:type="spellEnd"/>
      <w:r w:rsidR="002C136E" w:rsidRPr="009F4CD3">
        <w:rPr>
          <w:rFonts w:asciiTheme="minorHAnsi" w:hAnsiTheme="minorHAnsi" w:cstheme="minorHAnsi"/>
        </w:rPr>
        <w:t xml:space="preserve"> programme</w:t>
      </w:r>
      <w:r w:rsidRPr="009F4CD3">
        <w:rPr>
          <w:rFonts w:asciiTheme="minorHAnsi" w:hAnsiTheme="minorHAnsi" w:cstheme="minorHAnsi"/>
        </w:rPr>
        <w:t xml:space="preserve"> is effective for</w:t>
      </w:r>
      <w:r w:rsidR="00C0444E" w:rsidRPr="009F4CD3">
        <w:rPr>
          <w:rFonts w:asciiTheme="minorHAnsi" w:hAnsiTheme="minorHAnsi" w:cstheme="minorHAnsi"/>
        </w:rPr>
        <w:t xml:space="preserve"> </w:t>
      </w:r>
      <w:r w:rsidRPr="009F4CD3">
        <w:rPr>
          <w:rFonts w:asciiTheme="minorHAnsi" w:hAnsiTheme="minorHAnsi" w:cstheme="minorHAnsi"/>
        </w:rPr>
        <w:t>chronic insomnia (both primary and secondary)</w:t>
      </w:r>
      <w:r w:rsidR="00C0444E" w:rsidRPr="009F4CD3">
        <w:rPr>
          <w:rFonts w:asciiTheme="minorHAnsi" w:hAnsiTheme="minorHAnsi" w:cstheme="minorHAnsi"/>
        </w:rPr>
        <w:t xml:space="preserve"> as well as </w:t>
      </w:r>
      <w:r w:rsidRPr="009F4CD3">
        <w:rPr>
          <w:rFonts w:asciiTheme="minorHAnsi" w:hAnsiTheme="minorHAnsi" w:cstheme="minorHAnsi"/>
        </w:rPr>
        <w:t>sleep problems associated with depression</w:t>
      </w:r>
      <w:r w:rsidR="00C0444E" w:rsidRPr="009F4CD3">
        <w:rPr>
          <w:rFonts w:asciiTheme="minorHAnsi" w:hAnsiTheme="minorHAnsi" w:cstheme="minorHAnsi"/>
        </w:rPr>
        <w:t>.</w:t>
      </w:r>
    </w:p>
    <w:p w14:paraId="17A091D3" w14:textId="77777777" w:rsidR="009F4CD3" w:rsidRPr="009F4CD3" w:rsidRDefault="009F4CD3" w:rsidP="009F4CD3">
      <w:pPr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F4CD3">
        <w:rPr>
          <w:rFonts w:asciiTheme="minorHAnsi" w:hAnsiTheme="minorHAnsi" w:cstheme="minorHAnsi"/>
          <w:b/>
          <w:bCs/>
          <w:lang w:eastAsia="en-US"/>
        </w:rPr>
        <w:t>Considerations and contraindications</w:t>
      </w:r>
    </w:p>
    <w:p w14:paraId="060719E2" w14:textId="2BA1192D" w:rsidR="009F4CD3" w:rsidRPr="00B6592D" w:rsidRDefault="009F4CD3" w:rsidP="00B6592D">
      <w:pPr>
        <w:rPr>
          <w:lang w:eastAsia="en-US"/>
        </w:rPr>
      </w:pPr>
      <w:proofErr w:type="spellStart"/>
      <w:r w:rsidRPr="009F4CD3">
        <w:rPr>
          <w:rFonts w:asciiTheme="minorHAnsi" w:hAnsiTheme="minorHAnsi" w:cstheme="minorHAnsi"/>
          <w:lang w:eastAsia="en-US"/>
        </w:rPr>
        <w:t>CBTi</w:t>
      </w:r>
      <w:proofErr w:type="spellEnd"/>
      <w:r w:rsidRPr="009F4CD3">
        <w:rPr>
          <w:rFonts w:asciiTheme="minorHAnsi" w:hAnsiTheme="minorHAnsi" w:cstheme="minorHAnsi"/>
          <w:lang w:eastAsia="en-US"/>
        </w:rPr>
        <w:t xml:space="preserve"> is not suitable for al</w:t>
      </w:r>
      <w:r w:rsidR="00B6592D">
        <w:rPr>
          <w:rFonts w:asciiTheme="minorHAnsi" w:hAnsiTheme="minorHAnsi" w:cstheme="minorHAnsi"/>
          <w:lang w:eastAsia="en-US"/>
        </w:rPr>
        <w:t>l</w:t>
      </w:r>
      <w:r w:rsidRPr="009F4CD3">
        <w:rPr>
          <w:rFonts w:asciiTheme="minorHAnsi" w:hAnsiTheme="minorHAnsi" w:cstheme="minorHAnsi"/>
          <w:lang w:eastAsia="en-US"/>
        </w:rPr>
        <w:t>.</w:t>
      </w:r>
      <w:r w:rsidR="00B6592D">
        <w:rPr>
          <w:rFonts w:asciiTheme="minorHAnsi" w:hAnsiTheme="minorHAnsi" w:cstheme="minorHAnsi"/>
          <w:lang w:eastAsia="en-US"/>
        </w:rPr>
        <w:t xml:space="preserve"> Please use clinical judgement to determine if </w:t>
      </w:r>
      <w:proofErr w:type="spellStart"/>
      <w:r w:rsidR="00B6592D">
        <w:rPr>
          <w:rFonts w:asciiTheme="minorHAnsi" w:hAnsiTheme="minorHAnsi" w:cstheme="minorHAnsi"/>
          <w:lang w:eastAsia="en-US"/>
        </w:rPr>
        <w:t>Sleepstation</w:t>
      </w:r>
      <w:proofErr w:type="spellEnd"/>
      <w:r w:rsidR="00B6592D">
        <w:rPr>
          <w:rFonts w:asciiTheme="minorHAnsi" w:hAnsiTheme="minorHAnsi" w:cstheme="minorHAnsi"/>
          <w:lang w:eastAsia="en-US"/>
        </w:rPr>
        <w:t xml:space="preserve"> is right for your patient.</w:t>
      </w:r>
      <w:r w:rsidR="00B6592D">
        <w:rPr>
          <w:lang w:eastAsia="en-US"/>
        </w:rPr>
        <w:t xml:space="preserve"> </w:t>
      </w:r>
      <w:r w:rsidRPr="009F4CD3">
        <w:rPr>
          <w:rFonts w:asciiTheme="minorHAnsi" w:hAnsiTheme="minorHAnsi" w:cstheme="minorHAnsi"/>
          <w:b/>
          <w:bCs/>
          <w:lang w:eastAsia="en-US"/>
        </w:rPr>
        <w:t>Pregnant ladies</w:t>
      </w:r>
      <w:r w:rsidRPr="009F4CD3">
        <w:rPr>
          <w:rFonts w:asciiTheme="minorHAnsi" w:hAnsiTheme="minorHAnsi" w:cstheme="minorHAnsi"/>
          <w:lang w:eastAsia="en-US"/>
        </w:rPr>
        <w:t xml:space="preserve"> with pregnancy related sleep problems and </w:t>
      </w:r>
      <w:r w:rsidRPr="009F4CD3">
        <w:rPr>
          <w:rFonts w:asciiTheme="minorHAnsi" w:hAnsiTheme="minorHAnsi" w:cstheme="minorHAnsi"/>
          <w:b/>
          <w:bCs/>
          <w:lang w:eastAsia="en-US"/>
        </w:rPr>
        <w:t>variable shift workers</w:t>
      </w:r>
      <w:r w:rsidRPr="009F4CD3">
        <w:rPr>
          <w:rFonts w:asciiTheme="minorHAnsi" w:hAnsiTheme="minorHAnsi" w:cstheme="minorHAnsi"/>
          <w:lang w:eastAsia="en-US"/>
        </w:rPr>
        <w:t xml:space="preserve"> may not gain much benefit.</w:t>
      </w:r>
      <w:r w:rsidR="00B6592D">
        <w:rPr>
          <w:rFonts w:asciiTheme="minorHAnsi" w:hAnsiTheme="minorHAnsi" w:cstheme="minorHAnsi"/>
          <w:lang w:eastAsia="en-US"/>
        </w:rPr>
        <w:br/>
      </w:r>
    </w:p>
    <w:p w14:paraId="3AD9AA67" w14:textId="68DA3E13" w:rsidR="00464D83" w:rsidRPr="00B6592D" w:rsidRDefault="009F4CD3" w:rsidP="00B6592D">
      <w:pPr>
        <w:rPr>
          <w:lang w:eastAsia="en-US"/>
        </w:rPr>
      </w:pPr>
      <w:r w:rsidRPr="009F4CD3">
        <w:rPr>
          <w:rFonts w:asciiTheme="minorHAnsi" w:hAnsiTheme="minorHAnsi" w:cstheme="minorHAnsi"/>
          <w:lang w:eastAsia="en-US"/>
        </w:rPr>
        <w:t xml:space="preserve">Contraindications generally stem from the sleep deprivation aspect inherent in the sleep restriction technique used within </w:t>
      </w:r>
      <w:proofErr w:type="spellStart"/>
      <w:r w:rsidRPr="009F4CD3">
        <w:rPr>
          <w:rFonts w:asciiTheme="minorHAnsi" w:hAnsiTheme="minorHAnsi" w:cstheme="minorHAnsi"/>
          <w:lang w:eastAsia="en-US"/>
        </w:rPr>
        <w:t>CBTi</w:t>
      </w:r>
      <w:proofErr w:type="spellEnd"/>
      <w:r w:rsidRPr="009F4CD3">
        <w:rPr>
          <w:rFonts w:asciiTheme="minorHAnsi" w:hAnsiTheme="minorHAnsi" w:cstheme="minorHAnsi"/>
          <w:lang w:eastAsia="en-US"/>
        </w:rPr>
        <w:t xml:space="preserve">. These include </w:t>
      </w:r>
      <w:r w:rsidRPr="00661270">
        <w:rPr>
          <w:rFonts w:asciiTheme="minorHAnsi" w:hAnsiTheme="minorHAnsi" w:cstheme="minorHAnsi"/>
          <w:b/>
          <w:bCs/>
          <w:lang w:eastAsia="en-US"/>
        </w:rPr>
        <w:t xml:space="preserve">epilepsy, </w:t>
      </w:r>
      <w:r w:rsidR="00B6592D">
        <w:rPr>
          <w:rFonts w:asciiTheme="minorHAnsi" w:hAnsiTheme="minorHAnsi" w:cstheme="minorHAnsi"/>
          <w:b/>
          <w:bCs/>
          <w:lang w:eastAsia="en-US"/>
        </w:rPr>
        <w:t xml:space="preserve">seizures, </w:t>
      </w:r>
      <w:r w:rsidRPr="00661270">
        <w:rPr>
          <w:rFonts w:asciiTheme="minorHAnsi" w:hAnsiTheme="minorHAnsi" w:cstheme="minorHAnsi"/>
          <w:b/>
          <w:bCs/>
          <w:lang w:eastAsia="en-US"/>
        </w:rPr>
        <w:t>bipolar disorders</w:t>
      </w:r>
      <w:r w:rsidRPr="009F4CD3">
        <w:rPr>
          <w:rFonts w:asciiTheme="minorHAnsi" w:hAnsiTheme="minorHAnsi" w:cstheme="minorHAnsi"/>
          <w:lang w:eastAsia="en-US"/>
        </w:rPr>
        <w:t xml:space="preserve">, and those at </w:t>
      </w:r>
      <w:r w:rsidRPr="00661270">
        <w:rPr>
          <w:rFonts w:asciiTheme="minorHAnsi" w:hAnsiTheme="minorHAnsi" w:cstheme="minorHAnsi"/>
          <w:b/>
          <w:bCs/>
          <w:lang w:eastAsia="en-US"/>
        </w:rPr>
        <w:t>high risk for falls</w:t>
      </w:r>
      <w:r w:rsidRPr="009F4CD3">
        <w:rPr>
          <w:rFonts w:asciiTheme="minorHAnsi" w:hAnsiTheme="minorHAnsi" w:cstheme="minorHAnsi"/>
          <w:lang w:eastAsia="en-US"/>
        </w:rPr>
        <w:t>.</w:t>
      </w:r>
      <w:r w:rsidR="00B6592D">
        <w:rPr>
          <w:rFonts w:asciiTheme="minorHAnsi" w:hAnsiTheme="minorHAnsi" w:cstheme="minorHAnsi"/>
          <w:lang w:eastAsia="en-US"/>
        </w:rPr>
        <w:t xml:space="preserve"> </w:t>
      </w:r>
      <w:r w:rsidR="00B6592D" w:rsidRPr="009F4CD3">
        <w:rPr>
          <w:rFonts w:asciiTheme="minorHAnsi" w:hAnsiTheme="minorHAnsi" w:cstheme="minorHAnsi"/>
          <w:lang w:eastAsia="en-US"/>
        </w:rPr>
        <w:t xml:space="preserve">Please include a past medical history for anyone with </w:t>
      </w:r>
      <w:r w:rsidR="00B6592D" w:rsidRPr="009F4CD3">
        <w:rPr>
          <w:rFonts w:asciiTheme="minorHAnsi" w:hAnsiTheme="minorHAnsi" w:cstheme="minorHAnsi"/>
          <w:b/>
          <w:bCs/>
          <w:lang w:eastAsia="en-US"/>
        </w:rPr>
        <w:t>PTSD or generalised anxiety.</w:t>
      </w:r>
      <w:r w:rsidR="002C136E" w:rsidRPr="009F4CD3">
        <w:rPr>
          <w:rFonts w:asciiTheme="minorHAnsi" w:hAnsiTheme="minorHAnsi" w:cstheme="minorHAnsi"/>
        </w:rPr>
        <w:br/>
      </w:r>
      <w:r w:rsidR="002C136E" w:rsidRPr="009F4CD3">
        <w:rPr>
          <w:rFonts w:asciiTheme="minorHAnsi" w:hAnsiTheme="minorHAnsi" w:cstheme="minorHAnsi"/>
        </w:rPr>
        <w:br/>
        <w:t xml:space="preserve">Patients with </w:t>
      </w:r>
      <w:r w:rsidR="002C136E" w:rsidRPr="00661270">
        <w:rPr>
          <w:rFonts w:asciiTheme="minorHAnsi" w:hAnsiTheme="minorHAnsi" w:cstheme="minorHAnsi"/>
          <w:b/>
          <w:bCs/>
        </w:rPr>
        <w:t>a personality disorder</w:t>
      </w:r>
      <w:r w:rsidR="00C0444E" w:rsidRPr="00661270">
        <w:rPr>
          <w:rFonts w:asciiTheme="minorHAnsi" w:hAnsiTheme="minorHAnsi" w:cstheme="minorHAnsi"/>
          <w:b/>
          <w:bCs/>
        </w:rPr>
        <w:t xml:space="preserve">, </w:t>
      </w:r>
      <w:r w:rsidR="00B6592D" w:rsidRPr="00661270">
        <w:rPr>
          <w:rFonts w:asciiTheme="minorHAnsi" w:hAnsiTheme="minorHAnsi" w:cstheme="minorHAnsi"/>
          <w:b/>
          <w:bCs/>
        </w:rPr>
        <w:t xml:space="preserve">schizophrenia </w:t>
      </w:r>
      <w:r w:rsidR="00C0444E" w:rsidRPr="00661270">
        <w:rPr>
          <w:rFonts w:asciiTheme="minorHAnsi" w:hAnsiTheme="minorHAnsi" w:cstheme="minorHAnsi"/>
          <w:b/>
          <w:bCs/>
        </w:rPr>
        <w:t>or</w:t>
      </w:r>
      <w:r w:rsidR="00B6592D">
        <w:rPr>
          <w:rFonts w:asciiTheme="minorHAnsi" w:hAnsiTheme="minorHAnsi" w:cstheme="minorHAnsi"/>
          <w:b/>
          <w:bCs/>
        </w:rPr>
        <w:t xml:space="preserve"> other psychotic spectrum </w:t>
      </w:r>
      <w:proofErr w:type="gramStart"/>
      <w:r w:rsidR="00B6592D">
        <w:rPr>
          <w:rFonts w:asciiTheme="minorHAnsi" w:hAnsiTheme="minorHAnsi" w:cstheme="minorHAnsi"/>
          <w:b/>
          <w:bCs/>
        </w:rPr>
        <w:t>disorders</w:t>
      </w:r>
      <w:proofErr w:type="gramEnd"/>
      <w:r w:rsidR="00B6592D">
        <w:rPr>
          <w:rFonts w:asciiTheme="minorHAnsi" w:hAnsiTheme="minorHAnsi" w:cstheme="minorHAnsi"/>
          <w:b/>
          <w:bCs/>
        </w:rPr>
        <w:t xml:space="preserve"> </w:t>
      </w:r>
      <w:r w:rsidR="00B6592D">
        <w:rPr>
          <w:rFonts w:asciiTheme="minorHAnsi" w:hAnsiTheme="minorHAnsi" w:cstheme="minorHAnsi"/>
        </w:rPr>
        <w:t xml:space="preserve">should not be referred to </w:t>
      </w:r>
      <w:proofErr w:type="spellStart"/>
      <w:r w:rsidR="00B6592D">
        <w:rPr>
          <w:rFonts w:asciiTheme="minorHAnsi" w:hAnsiTheme="minorHAnsi" w:cstheme="minorHAnsi"/>
        </w:rPr>
        <w:t>Sleepstation</w:t>
      </w:r>
      <w:proofErr w:type="spellEnd"/>
      <w:r w:rsidR="002C136E" w:rsidRPr="009F4CD3">
        <w:rPr>
          <w:rFonts w:asciiTheme="minorHAnsi" w:hAnsiTheme="minorHAnsi" w:cstheme="minorHAnsi"/>
        </w:rPr>
        <w:t xml:space="preserve">. </w:t>
      </w:r>
      <w:r w:rsidR="002C136E" w:rsidRPr="009F4CD3">
        <w:rPr>
          <w:rFonts w:asciiTheme="minorHAnsi" w:hAnsiTheme="minorHAnsi" w:cstheme="minorHAnsi"/>
          <w:b/>
          <w:bCs/>
        </w:rPr>
        <w:t xml:space="preserve">We </w:t>
      </w:r>
      <w:r w:rsidR="00464D83" w:rsidRPr="009F4CD3">
        <w:rPr>
          <w:rFonts w:asciiTheme="minorHAnsi" w:hAnsiTheme="minorHAnsi" w:cstheme="minorHAnsi"/>
          <w:b/>
          <w:bCs/>
        </w:rPr>
        <w:t>cannot accept referrals for patients who</w:t>
      </w:r>
      <w:r w:rsidR="00E22E1F" w:rsidRPr="009F4CD3">
        <w:rPr>
          <w:rFonts w:asciiTheme="minorHAnsi" w:hAnsiTheme="minorHAnsi" w:cstheme="minorHAnsi"/>
          <w:b/>
          <w:bCs/>
        </w:rPr>
        <w:t xml:space="preserve"> a</w:t>
      </w:r>
      <w:r w:rsidR="00464D83" w:rsidRPr="009F4CD3">
        <w:rPr>
          <w:rFonts w:asciiTheme="minorHAnsi" w:hAnsiTheme="minorHAnsi" w:cstheme="minorHAnsi"/>
          <w:b/>
          <w:bCs/>
        </w:rPr>
        <w:t>re under 18</w:t>
      </w:r>
      <w:r w:rsidR="00E22E1F" w:rsidRPr="009F4CD3">
        <w:rPr>
          <w:rFonts w:asciiTheme="minorHAnsi" w:hAnsiTheme="minorHAnsi" w:cstheme="minorHAnsi"/>
          <w:b/>
          <w:bCs/>
        </w:rPr>
        <w:t>.</w:t>
      </w:r>
    </w:p>
    <w:p w14:paraId="4AD26411" w14:textId="77777777" w:rsidR="00B6592D" w:rsidRDefault="00B6592D" w:rsidP="00464D83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FFEF5FF" w14:textId="627F5AFC" w:rsidR="00F22635" w:rsidRPr="009F4CD3" w:rsidRDefault="00F22635" w:rsidP="00464D83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9F4CD3">
        <w:rPr>
          <w:rFonts w:asciiTheme="minorHAnsi" w:hAnsiTheme="minorHAnsi" w:cstheme="minorHAnsi"/>
          <w:color w:val="000000" w:themeColor="text1"/>
          <w:shd w:val="clear" w:color="auto" w:fill="FFFFFF"/>
        </w:rPr>
        <w:t>Contact details and further information:</w:t>
      </w:r>
    </w:p>
    <w:p w14:paraId="74D19CE9" w14:textId="74A9593B" w:rsidR="00F22635" w:rsidRPr="009F4CD3" w:rsidRDefault="00F22635" w:rsidP="00464D83">
      <w:pPr>
        <w:rPr>
          <w:rFonts w:asciiTheme="minorHAnsi" w:hAnsiTheme="minorHAnsi" w:cstheme="minorHAnsi"/>
        </w:rPr>
      </w:pPr>
      <w:r w:rsidRPr="009F4CD3">
        <w:rPr>
          <w:rFonts w:asciiTheme="minorHAnsi" w:hAnsiTheme="minorHAnsi" w:cstheme="minorHAnsi"/>
        </w:rPr>
        <w:t>0333 800 9404</w:t>
      </w:r>
    </w:p>
    <w:p w14:paraId="3FC06C23" w14:textId="05B81FA8" w:rsidR="00464D83" w:rsidRPr="00B6592D" w:rsidRDefault="00255C8E" w:rsidP="00464D83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hyperlink r:id="rId8" w:history="1">
        <w:r w:rsidR="00F22635" w:rsidRPr="00B6592D">
          <w:rPr>
            <w:rStyle w:val="Hyperlink"/>
            <w:rFonts w:asciiTheme="minorHAnsi" w:hAnsiTheme="minorHAnsi" w:cstheme="minorHAnsi"/>
          </w:rPr>
          <w:t>tnu-tr.sleepstation@nhs.net</w:t>
        </w:r>
      </w:hyperlink>
      <w:r w:rsidR="00B6592D" w:rsidRPr="00B6592D">
        <w:rPr>
          <w:rStyle w:val="Hyperlink"/>
          <w:rFonts w:asciiTheme="minorHAnsi" w:hAnsiTheme="minorHAnsi" w:cstheme="minorHAnsi"/>
        </w:rPr>
        <w:br/>
      </w:r>
      <w:hyperlink r:id="rId9" w:history="1">
        <w:r w:rsidR="00B6592D" w:rsidRPr="00B6592D">
          <w:rPr>
            <w:rStyle w:val="Hyperlink"/>
            <w:rFonts w:asciiTheme="minorHAnsi" w:hAnsiTheme="minorHAnsi" w:cstheme="minorHAnsi"/>
          </w:rPr>
          <w:t>https://www.sleepstation.org.uk/nhs-referrals/</w:t>
        </w:r>
      </w:hyperlink>
    </w:p>
    <w:sectPr w:rsidR="00464D83" w:rsidRPr="00B6592D" w:rsidSect="00B87028">
      <w:pgSz w:w="11900" w:h="16840"/>
      <w:pgMar w:top="567" w:right="1134" w:bottom="816" w:left="113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2BE6" w14:textId="77777777" w:rsidR="00E41ECF" w:rsidRDefault="00E41ECF" w:rsidP="00B21496">
      <w:r>
        <w:separator/>
      </w:r>
    </w:p>
  </w:endnote>
  <w:endnote w:type="continuationSeparator" w:id="0">
    <w:p w14:paraId="4954DAFB" w14:textId="77777777" w:rsidR="00E41ECF" w:rsidRDefault="00E41ECF" w:rsidP="00B2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4D36" w14:textId="77777777" w:rsidR="00E41ECF" w:rsidRDefault="00E41ECF" w:rsidP="00B21496">
      <w:r>
        <w:separator/>
      </w:r>
    </w:p>
  </w:footnote>
  <w:footnote w:type="continuationSeparator" w:id="0">
    <w:p w14:paraId="58ED36C2" w14:textId="77777777" w:rsidR="00E41ECF" w:rsidRDefault="00E41ECF" w:rsidP="00B2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4F2"/>
    <w:multiLevelType w:val="multilevel"/>
    <w:tmpl w:val="0FD4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30EC9"/>
    <w:multiLevelType w:val="hybridMultilevel"/>
    <w:tmpl w:val="F368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057B"/>
    <w:multiLevelType w:val="multilevel"/>
    <w:tmpl w:val="D91C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812A9"/>
    <w:multiLevelType w:val="hybridMultilevel"/>
    <w:tmpl w:val="1B7C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5523725">
    <w:abstractNumId w:val="1"/>
  </w:num>
  <w:num w:numId="2" w16cid:durableId="308020996">
    <w:abstractNumId w:val="2"/>
  </w:num>
  <w:num w:numId="3" w16cid:durableId="1486505816">
    <w:abstractNumId w:val="0"/>
  </w:num>
  <w:num w:numId="4" w16cid:durableId="1338852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25"/>
    <w:rsid w:val="0002391F"/>
    <w:rsid w:val="000F663D"/>
    <w:rsid w:val="00174467"/>
    <w:rsid w:val="00195B81"/>
    <w:rsid w:val="001A6E02"/>
    <w:rsid w:val="001E6315"/>
    <w:rsid w:val="00232808"/>
    <w:rsid w:val="002424E7"/>
    <w:rsid w:val="00255C8E"/>
    <w:rsid w:val="0027243B"/>
    <w:rsid w:val="002C136E"/>
    <w:rsid w:val="00336E4F"/>
    <w:rsid w:val="004372E6"/>
    <w:rsid w:val="00464D83"/>
    <w:rsid w:val="00466847"/>
    <w:rsid w:val="004C64AA"/>
    <w:rsid w:val="004F3AAD"/>
    <w:rsid w:val="00532DBF"/>
    <w:rsid w:val="005763F9"/>
    <w:rsid w:val="005C6F8B"/>
    <w:rsid w:val="00614725"/>
    <w:rsid w:val="00617556"/>
    <w:rsid w:val="006358F7"/>
    <w:rsid w:val="00661270"/>
    <w:rsid w:val="006B4457"/>
    <w:rsid w:val="006D66CD"/>
    <w:rsid w:val="007433BD"/>
    <w:rsid w:val="0074653C"/>
    <w:rsid w:val="008003D2"/>
    <w:rsid w:val="0084101C"/>
    <w:rsid w:val="00867394"/>
    <w:rsid w:val="00867C61"/>
    <w:rsid w:val="00881F5F"/>
    <w:rsid w:val="008859A5"/>
    <w:rsid w:val="008E7BCB"/>
    <w:rsid w:val="00946B4D"/>
    <w:rsid w:val="00955E32"/>
    <w:rsid w:val="00975212"/>
    <w:rsid w:val="009F4CD3"/>
    <w:rsid w:val="00A229E0"/>
    <w:rsid w:val="00AB34B3"/>
    <w:rsid w:val="00B04B6D"/>
    <w:rsid w:val="00B1231B"/>
    <w:rsid w:val="00B21496"/>
    <w:rsid w:val="00B26E59"/>
    <w:rsid w:val="00B6592D"/>
    <w:rsid w:val="00B87028"/>
    <w:rsid w:val="00C0444E"/>
    <w:rsid w:val="00C0543E"/>
    <w:rsid w:val="00C23FBC"/>
    <w:rsid w:val="00CC5516"/>
    <w:rsid w:val="00CE0E8C"/>
    <w:rsid w:val="00CE51A8"/>
    <w:rsid w:val="00D87A42"/>
    <w:rsid w:val="00DD6CB5"/>
    <w:rsid w:val="00DD724E"/>
    <w:rsid w:val="00E22E1F"/>
    <w:rsid w:val="00E41ECF"/>
    <w:rsid w:val="00E47D41"/>
    <w:rsid w:val="00E61390"/>
    <w:rsid w:val="00E94987"/>
    <w:rsid w:val="00EF300D"/>
    <w:rsid w:val="00F22635"/>
    <w:rsid w:val="00F331EC"/>
    <w:rsid w:val="00F92D10"/>
    <w:rsid w:val="00FA18DC"/>
    <w:rsid w:val="00F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F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4D83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4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2149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14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21496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214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02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34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97521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464D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4D8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F4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u-tr.sleepstation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u-tr.sleepstatio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eepstation.org.uk/nhs-referr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Dickson</dc:creator>
  <cp:keywords/>
  <dc:description/>
  <cp:lastModifiedBy>GREEN, Shaun (NHS SOMERSET CCG)</cp:lastModifiedBy>
  <cp:revision>2</cp:revision>
  <cp:lastPrinted>2018-01-10T16:01:00Z</cp:lastPrinted>
  <dcterms:created xsi:type="dcterms:W3CDTF">2022-06-23T10:03:00Z</dcterms:created>
  <dcterms:modified xsi:type="dcterms:W3CDTF">2022-06-23T10:03:00Z</dcterms:modified>
</cp:coreProperties>
</file>