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5364" w14:textId="77777777" w:rsidR="00911B60" w:rsidRDefault="00911B60" w:rsidP="00911B60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BREAST REDUCTION SURGERY J CUP &amp; ABOVE</w:t>
      </w:r>
    </w:p>
    <w:p w14:paraId="65A22874" w14:textId="1FFBC064" w:rsidR="008A549F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18F6CDCC" w14:textId="77777777" w:rsidR="008A549F" w:rsidRPr="007366CC" w:rsidRDefault="008A549F" w:rsidP="008A549F">
      <w:pPr>
        <w:pStyle w:val="Mainitembody"/>
        <w:spacing w:after="0"/>
        <w:ind w:left="-180" w:right="173"/>
        <w:jc w:val="center"/>
        <w:rPr>
          <w:rFonts w:cs="Arial"/>
          <w:b/>
          <w:szCs w:val="24"/>
        </w:rPr>
      </w:pPr>
      <w:r w:rsidRPr="007366CC">
        <w:rPr>
          <w:rFonts w:cs="Arial"/>
          <w:b/>
          <w:szCs w:val="24"/>
        </w:rPr>
        <w:t>Application Form</w:t>
      </w:r>
    </w:p>
    <w:p w14:paraId="1B249548" w14:textId="6B00F46D" w:rsidR="00F341FB" w:rsidRDefault="00F341FB" w:rsidP="005C4123">
      <w:pPr>
        <w:pStyle w:val="Mainitembody"/>
        <w:spacing w:after="0"/>
        <w:ind w:right="173"/>
        <w:rPr>
          <w:rFonts w:cs="Arial"/>
          <w:sz w:val="20"/>
        </w:rPr>
      </w:pPr>
    </w:p>
    <w:p w14:paraId="6CFAC4DD" w14:textId="464A0D15" w:rsidR="005C4123" w:rsidRPr="00C7773B" w:rsidRDefault="005C4123" w:rsidP="005C4123">
      <w:pPr>
        <w:pStyle w:val="Mainitembody"/>
        <w:spacing w:after="0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C7773B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C7773B">
        <w:rPr>
          <w:rFonts w:cs="Arial"/>
          <w:b/>
          <w:color w:val="FF0000"/>
          <w:sz w:val="28"/>
          <w:szCs w:val="28"/>
        </w:rPr>
        <w:t>CANNOT be processed</w:t>
      </w:r>
    </w:p>
    <w:p w14:paraId="4C4BE26C" w14:textId="77777777" w:rsidR="00D022A5" w:rsidRPr="008C6B1D" w:rsidRDefault="00D022A5" w:rsidP="00D022A5">
      <w:pPr>
        <w:pStyle w:val="Mainitembody"/>
        <w:spacing w:after="0"/>
        <w:ind w:left="-181" w:right="176"/>
        <w:jc w:val="center"/>
        <w:rPr>
          <w:rFonts w:cs="Arial"/>
          <w:sz w:val="20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C7773B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C7773B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C7773B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C7773B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C7773B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C7773B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C7773B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C7773B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C7773B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C7773B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C7773B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C7773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7773B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C7773B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C7773B">
              <w:rPr>
                <w:rFonts w:ascii="Arial" w:hAnsi="Arial" w:cs="Arial"/>
              </w:rPr>
              <w:t xml:space="preserve">e.g. </w:t>
            </w:r>
            <w:r w:rsidRPr="00C7773B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C7773B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C7773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7773B">
              <w:rPr>
                <w:rFonts w:ascii="Arial" w:hAnsi="Arial" w:cs="Arial"/>
                <w:b/>
                <w:u w:val="single"/>
              </w:rPr>
              <w:t>Relevant</w:t>
            </w:r>
            <w:r w:rsidRPr="00C7773B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C7773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7773B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C7773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7773B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3" w:name="_Hlk204692788"/>
    </w:p>
    <w:p w14:paraId="73C3BB3B" w14:textId="77777777" w:rsidR="00911B60" w:rsidRDefault="00911B60" w:rsidP="00911B60">
      <w:pPr>
        <w:ind w:left="-180"/>
        <w:rPr>
          <w:rFonts w:ascii="Arial" w:hAnsi="Arial" w:cs="Arial"/>
          <w:b/>
          <w:color w:val="0070C0"/>
          <w:u w:val="single"/>
        </w:rPr>
      </w:pPr>
    </w:p>
    <w:p w14:paraId="5069AFED" w14:textId="77777777" w:rsidR="00911B60" w:rsidRDefault="00911B60" w:rsidP="00911B60">
      <w:pPr>
        <w:ind w:left="-180"/>
        <w:rPr>
          <w:rFonts w:ascii="Arial" w:hAnsi="Arial" w:cs="Arial"/>
          <w:b/>
          <w:color w:val="0070C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134"/>
        <w:gridCol w:w="1519"/>
      </w:tblGrid>
      <w:tr w:rsidR="00835C36" w:rsidRPr="00835C36" w14:paraId="5EB573F4" w14:textId="77777777" w:rsidTr="004217E9">
        <w:tc>
          <w:tcPr>
            <w:tcW w:w="11153" w:type="dxa"/>
            <w:gridSpan w:val="3"/>
            <w:vAlign w:val="center"/>
          </w:tcPr>
          <w:p w14:paraId="3F1CA70B" w14:textId="77777777" w:rsidR="004217E9" w:rsidRDefault="00835C36" w:rsidP="004217E9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217E9">
              <w:rPr>
                <w:rFonts w:ascii="Arial" w:hAnsi="Arial" w:cs="Arial"/>
                <w:b/>
                <w:bCs/>
              </w:rPr>
              <w:t>CRITERIA</w:t>
            </w:r>
          </w:p>
          <w:p w14:paraId="58E184EE" w14:textId="5AC6CE93" w:rsidR="004217E9" w:rsidRPr="004217E9" w:rsidRDefault="004217E9" w:rsidP="004217E9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be completed by the clinician requesting the treatment</w:t>
            </w:r>
          </w:p>
        </w:tc>
      </w:tr>
      <w:tr w:rsidR="00835C36" w:rsidRPr="00835C36" w14:paraId="79E1916A" w14:textId="77777777" w:rsidTr="0082103F">
        <w:tc>
          <w:tcPr>
            <w:tcW w:w="8500" w:type="dxa"/>
          </w:tcPr>
          <w:p w14:paraId="396A3440" w14:textId="77777777" w:rsidR="0082103F" w:rsidRDefault="0082103F" w:rsidP="0082103F">
            <w:pPr>
              <w:pStyle w:val="ListParagraph"/>
              <w:tabs>
                <w:tab w:val="left" w:pos="4080"/>
              </w:tabs>
              <w:ind w:left="360"/>
              <w:rPr>
                <w:rFonts w:ascii="Arial" w:hAnsi="Arial" w:cs="Arial"/>
              </w:rPr>
            </w:pPr>
          </w:p>
          <w:p w14:paraId="0C268EAC" w14:textId="77777777" w:rsidR="0082103F" w:rsidRDefault="00835C36" w:rsidP="00A7382D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35C36">
              <w:rPr>
                <w:rFonts w:ascii="Arial" w:hAnsi="Arial" w:cs="Arial"/>
              </w:rPr>
              <w:t xml:space="preserve">atients Age in years (18 years of age or above)      </w:t>
            </w:r>
          </w:p>
          <w:p w14:paraId="722E3B25" w14:textId="3A633CF6" w:rsidR="00835C36" w:rsidRPr="00835C36" w:rsidRDefault="00835C36" w:rsidP="0082103F">
            <w:pPr>
              <w:pStyle w:val="ListParagraph"/>
              <w:tabs>
                <w:tab w:val="left" w:pos="4080"/>
              </w:tabs>
              <w:ind w:left="360"/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6D17444D" w14:textId="77777777" w:rsidR="00835C36" w:rsidRPr="004217E9" w:rsidRDefault="00835C36" w:rsidP="0082103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217E9">
              <w:rPr>
                <w:rFonts w:ascii="Arial" w:hAnsi="Arial" w:cs="Arial"/>
                <w:b/>
                <w:bCs/>
                <w:color w:val="FF0000"/>
              </w:rPr>
              <w:t>I</w:t>
            </w:r>
            <w:r w:rsidRPr="004217E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nput age</w:t>
            </w:r>
          </w:p>
        </w:tc>
        <w:tc>
          <w:tcPr>
            <w:tcW w:w="1519" w:type="dxa"/>
          </w:tcPr>
          <w:p w14:paraId="729FDCAB" w14:textId="78A856CF" w:rsidR="00835C36" w:rsidRPr="00835C36" w:rsidRDefault="00835C36" w:rsidP="0089497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  <w:tr w:rsidR="007F43C7" w:rsidRPr="00835C36" w14:paraId="3DAAB7F0" w14:textId="77777777" w:rsidTr="004217E9">
        <w:tc>
          <w:tcPr>
            <w:tcW w:w="8500" w:type="dxa"/>
          </w:tcPr>
          <w:p w14:paraId="79D0776C" w14:textId="77777777" w:rsidR="0082103F" w:rsidRPr="0082103F" w:rsidRDefault="0082103F" w:rsidP="0082103F">
            <w:pPr>
              <w:pStyle w:val="ListParagraph"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iCs/>
                <w:color w:val="FF0000"/>
                <w:lang w:eastAsia="en-GB"/>
              </w:rPr>
            </w:pPr>
          </w:p>
          <w:p w14:paraId="248FFBC3" w14:textId="42BA22A9" w:rsidR="007F43C7" w:rsidRPr="0082103F" w:rsidRDefault="00835C36" w:rsidP="00A738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iCs/>
                <w:color w:val="FF0000"/>
                <w:lang w:eastAsia="en-GB"/>
              </w:rPr>
            </w:pPr>
            <w:r>
              <w:rPr>
                <w:rFonts w:ascii="Arial" w:hAnsi="Arial" w:cs="Arial"/>
              </w:rPr>
              <w:t>P</w:t>
            </w:r>
            <w:r w:rsidR="00A7382D" w:rsidRPr="00835C36">
              <w:rPr>
                <w:rFonts w:ascii="Arial" w:hAnsi="Arial" w:cs="Arial"/>
              </w:rPr>
              <w:t>atients BMI is within the BMI range of 19 to 27 and has been sustained for a minimum of 6 months</w:t>
            </w:r>
          </w:p>
          <w:p w14:paraId="1E0C988B" w14:textId="67D05838" w:rsidR="0082103F" w:rsidRPr="00835C36" w:rsidRDefault="0082103F" w:rsidP="0082103F">
            <w:pPr>
              <w:pStyle w:val="ListParagraph"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iCs/>
                <w:color w:val="FF0000"/>
                <w:lang w:eastAsia="en-GB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6444C79D" w14:textId="12AB8EE0" w:rsidR="007F43C7" w:rsidRPr="00835C36" w:rsidRDefault="00A7382D" w:rsidP="00A7382D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r w:rsidRPr="00835C36">
              <w:rPr>
                <w:rFonts w:ascii="Arial" w:hAnsi="Arial" w:cs="Arial"/>
                <w:color w:val="FF0000"/>
              </w:rPr>
              <w:t xml:space="preserve">YES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  <w:r w:rsidRPr="00835C36">
              <w:rPr>
                <w:rFonts w:ascii="Arial" w:hAnsi="Arial" w:cs="Arial"/>
                <w:color w:val="FF0000"/>
              </w:rPr>
              <w:t xml:space="preserve"> NO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</w:p>
        </w:tc>
      </w:tr>
      <w:tr w:rsidR="0082103F" w:rsidRPr="00835C36" w14:paraId="3E9A2F8E" w14:textId="77777777" w:rsidTr="0082103F">
        <w:tc>
          <w:tcPr>
            <w:tcW w:w="8500" w:type="dxa"/>
            <w:vAlign w:val="center"/>
          </w:tcPr>
          <w:p w14:paraId="2AA9C9F9" w14:textId="77777777" w:rsidR="0082103F" w:rsidRDefault="0082103F" w:rsidP="0082103F">
            <w:pPr>
              <w:pStyle w:val="ListParagraph"/>
              <w:tabs>
                <w:tab w:val="left" w:pos="4080"/>
              </w:tabs>
              <w:ind w:left="360"/>
              <w:rPr>
                <w:rFonts w:ascii="Arial" w:hAnsi="Arial" w:cs="Arial"/>
              </w:rPr>
            </w:pPr>
          </w:p>
          <w:p w14:paraId="3C333FF3" w14:textId="77777777" w:rsidR="0082103F" w:rsidRDefault="0082103F" w:rsidP="0082103F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7E165E">
              <w:rPr>
                <w:rFonts w:ascii="Arial" w:hAnsi="Arial" w:cs="Arial"/>
              </w:rPr>
              <w:t>Patients have not smoked/used nicotine replacement therapy over the preceding 3 months</w:t>
            </w:r>
          </w:p>
          <w:p w14:paraId="1011D5E4" w14:textId="56418575" w:rsidR="0082103F" w:rsidRPr="00835C36" w:rsidRDefault="0082103F" w:rsidP="0082103F">
            <w:pPr>
              <w:pStyle w:val="ListParagraph"/>
              <w:tabs>
                <w:tab w:val="left" w:pos="408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2348E587" w14:textId="5B0DD350" w:rsidR="0082103F" w:rsidRPr="00835C36" w:rsidRDefault="0082103F" w:rsidP="0082103F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r w:rsidRPr="00835C36">
              <w:rPr>
                <w:rFonts w:ascii="Arial" w:hAnsi="Arial" w:cs="Arial"/>
                <w:color w:val="FF0000"/>
              </w:rPr>
              <w:t xml:space="preserve">YES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  <w:r w:rsidRPr="00835C36">
              <w:rPr>
                <w:rFonts w:ascii="Arial" w:hAnsi="Arial" w:cs="Arial"/>
                <w:color w:val="FF0000"/>
              </w:rPr>
              <w:t xml:space="preserve"> NO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</w:p>
        </w:tc>
      </w:tr>
      <w:tr w:rsidR="00835C36" w:rsidRPr="00835C36" w14:paraId="111932A6" w14:textId="77777777" w:rsidTr="0082103F">
        <w:tc>
          <w:tcPr>
            <w:tcW w:w="8500" w:type="dxa"/>
            <w:vAlign w:val="center"/>
          </w:tcPr>
          <w:p w14:paraId="2829018E" w14:textId="2019226F" w:rsidR="00835C36" w:rsidRPr="00835C36" w:rsidRDefault="00835C36" w:rsidP="0082103F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</w:rPr>
              <w:t xml:space="preserve">Breast cup size is  J or above                                                       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134" w:type="dxa"/>
          </w:tcPr>
          <w:p w14:paraId="458D7001" w14:textId="77777777" w:rsidR="00835C36" w:rsidRPr="004217E9" w:rsidRDefault="00835C36" w:rsidP="0089497C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color w:val="FF0000"/>
              </w:rPr>
            </w:pPr>
            <w:r w:rsidRPr="004217E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Input cup size</w:t>
            </w:r>
          </w:p>
        </w:tc>
        <w:tc>
          <w:tcPr>
            <w:tcW w:w="1519" w:type="dxa"/>
          </w:tcPr>
          <w:p w14:paraId="482D68C5" w14:textId="5FA7DB1A" w:rsidR="00835C36" w:rsidRPr="00835C36" w:rsidRDefault="00835C36" w:rsidP="0089497C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</w:p>
        </w:tc>
      </w:tr>
      <w:tr w:rsidR="00911B60" w:rsidRPr="00835C36" w14:paraId="7B52710A" w14:textId="77777777" w:rsidTr="004217E9">
        <w:tc>
          <w:tcPr>
            <w:tcW w:w="8500" w:type="dxa"/>
          </w:tcPr>
          <w:p w14:paraId="374FBA7C" w14:textId="77777777" w:rsidR="0082103F" w:rsidRPr="0082103F" w:rsidRDefault="0082103F" w:rsidP="0082103F">
            <w:pPr>
              <w:contextualSpacing/>
              <w:rPr>
                <w:rFonts w:ascii="Arial" w:hAnsi="Arial" w:cs="Arial"/>
                <w:lang w:eastAsia="en-GB"/>
              </w:rPr>
            </w:pPr>
          </w:p>
          <w:p w14:paraId="47310440" w14:textId="1529198F" w:rsidR="00911B60" w:rsidRPr="00835C36" w:rsidRDefault="00911B60" w:rsidP="00A7382D">
            <w:pPr>
              <w:pStyle w:val="ListParagraph"/>
              <w:numPr>
                <w:ilvl w:val="0"/>
                <w:numId w:val="42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835C36">
              <w:rPr>
                <w:rFonts w:ascii="Arial" w:hAnsi="Arial" w:cs="Arial"/>
                <w:lang w:eastAsia="en-GB"/>
              </w:rPr>
              <w:t>The</w:t>
            </w:r>
            <w:r w:rsidR="002E4CF5" w:rsidRPr="00835C36">
              <w:rPr>
                <w:rFonts w:ascii="Arial" w:hAnsi="Arial" w:cs="Arial"/>
                <w:lang w:eastAsia="en-GB"/>
              </w:rPr>
              <w:t xml:space="preserve">re is supporting </w:t>
            </w:r>
            <w:r w:rsidR="00A7382D" w:rsidRPr="00835C36">
              <w:rPr>
                <w:rFonts w:ascii="Arial" w:hAnsi="Arial" w:cs="Arial"/>
                <w:lang w:eastAsia="en-GB"/>
              </w:rPr>
              <w:t xml:space="preserve">evidence </w:t>
            </w:r>
            <w:r w:rsidR="002E4CF5" w:rsidRPr="00835C36">
              <w:rPr>
                <w:rFonts w:ascii="Arial" w:hAnsi="Arial" w:cs="Arial"/>
                <w:lang w:eastAsia="en-GB"/>
              </w:rPr>
              <w:t>attached with reference to</w:t>
            </w:r>
            <w:r w:rsidR="00A7382D" w:rsidRPr="00835C36">
              <w:rPr>
                <w:rFonts w:ascii="Arial" w:hAnsi="Arial" w:cs="Arial"/>
                <w:lang w:eastAsia="en-GB"/>
              </w:rPr>
              <w:t xml:space="preserve"> </w:t>
            </w:r>
            <w:r w:rsidRPr="00835C36">
              <w:rPr>
                <w:rFonts w:ascii="Arial" w:hAnsi="Arial" w:cs="Arial"/>
                <w:lang w:eastAsia="en-GB"/>
              </w:rPr>
              <w:t xml:space="preserve">severe sub-mammary intertrigo </w:t>
            </w:r>
            <w:r w:rsidR="002E4CF5" w:rsidRPr="00835C36">
              <w:rPr>
                <w:rFonts w:ascii="Arial" w:hAnsi="Arial" w:cs="Arial"/>
                <w:lang w:eastAsia="en-GB"/>
              </w:rPr>
              <w:t xml:space="preserve">which is </w:t>
            </w:r>
            <w:r w:rsidRPr="00835C36">
              <w:rPr>
                <w:rFonts w:ascii="Arial" w:hAnsi="Arial" w:cs="Arial"/>
                <w:lang w:eastAsia="en-GB"/>
              </w:rPr>
              <w:t>due to size of breasts with details of all conservative treatments trialled for a minimum of 6 weeks</w:t>
            </w:r>
            <w:r w:rsidR="00A7382D" w:rsidRPr="00835C36">
              <w:rPr>
                <w:rFonts w:ascii="Arial" w:hAnsi="Arial" w:cs="Arial"/>
                <w:lang w:eastAsia="en-GB"/>
              </w:rPr>
              <w:t xml:space="preserve">, </w:t>
            </w:r>
            <w:r w:rsidRPr="00835C36">
              <w:rPr>
                <w:rFonts w:ascii="Arial" w:hAnsi="Arial" w:cs="Arial"/>
                <w:lang w:eastAsia="en-GB"/>
              </w:rPr>
              <w:t xml:space="preserve">to include: </w:t>
            </w:r>
          </w:p>
          <w:p w14:paraId="3E7CF892" w14:textId="77777777" w:rsidR="00911B60" w:rsidRPr="00835C36" w:rsidRDefault="00911B60" w:rsidP="00911B60">
            <w:pPr>
              <w:pStyle w:val="ListParagraph"/>
              <w:numPr>
                <w:ilvl w:val="0"/>
                <w:numId w:val="4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835C36">
              <w:rPr>
                <w:rFonts w:ascii="Arial" w:hAnsi="Arial" w:cs="Arial"/>
                <w:lang w:eastAsia="en-GB"/>
              </w:rPr>
              <w:t>Pharmacological treatment</w:t>
            </w:r>
          </w:p>
          <w:p w14:paraId="5B58D367" w14:textId="77777777" w:rsidR="00911B60" w:rsidRPr="00835C36" w:rsidRDefault="00911B60" w:rsidP="00911B60">
            <w:pPr>
              <w:pStyle w:val="ListParagraph"/>
              <w:numPr>
                <w:ilvl w:val="0"/>
                <w:numId w:val="4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835C36">
              <w:rPr>
                <w:rFonts w:ascii="Arial" w:hAnsi="Arial" w:cs="Arial"/>
                <w:lang w:eastAsia="en-GB"/>
              </w:rPr>
              <w:t>Appropriate hygiene</w:t>
            </w:r>
          </w:p>
          <w:p w14:paraId="295F2018" w14:textId="77777777" w:rsidR="00911B60" w:rsidRDefault="00911B60" w:rsidP="002E4CF5">
            <w:pPr>
              <w:pStyle w:val="ListParagraph"/>
              <w:numPr>
                <w:ilvl w:val="0"/>
                <w:numId w:val="4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835C36">
              <w:rPr>
                <w:rFonts w:ascii="Arial" w:hAnsi="Arial" w:cs="Arial"/>
                <w:lang w:eastAsia="en-GB"/>
              </w:rPr>
              <w:t xml:space="preserve">Utilisation of an appropriate support </w:t>
            </w:r>
            <w:proofErr w:type="gramStart"/>
            <w:r w:rsidRPr="00835C36">
              <w:rPr>
                <w:rFonts w:ascii="Arial" w:hAnsi="Arial" w:cs="Arial"/>
                <w:lang w:eastAsia="en-GB"/>
              </w:rPr>
              <w:t>bra</w:t>
            </w:r>
            <w:proofErr w:type="gramEnd"/>
          </w:p>
          <w:p w14:paraId="610E21C4" w14:textId="327A3B45" w:rsidR="0082103F" w:rsidRPr="00835C36" w:rsidRDefault="0082103F" w:rsidP="0082103F">
            <w:pPr>
              <w:pStyle w:val="ListParagraph"/>
              <w:ind w:left="1440"/>
              <w:contextualSpacing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76325369" w14:textId="77777777" w:rsidR="00911B60" w:rsidRPr="00835C36" w:rsidRDefault="00911B60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14:paraId="03B6E2FA" w14:textId="77777777" w:rsidR="00911B60" w:rsidRPr="00835C36" w:rsidRDefault="00911B60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14:paraId="1A2E3FCE" w14:textId="77777777" w:rsidR="00911B60" w:rsidRPr="00835C36" w:rsidRDefault="00911B60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  <w:color w:val="FF0000"/>
              </w:rPr>
              <w:t xml:space="preserve">YES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</w:p>
        </w:tc>
      </w:tr>
      <w:tr w:rsidR="00911B60" w:rsidRPr="00835C36" w14:paraId="1717A16B" w14:textId="77777777" w:rsidTr="004217E9">
        <w:trPr>
          <w:trHeight w:val="2017"/>
        </w:trPr>
        <w:tc>
          <w:tcPr>
            <w:tcW w:w="8500" w:type="dxa"/>
          </w:tcPr>
          <w:p w14:paraId="59FE4FC9" w14:textId="77777777" w:rsidR="0082103F" w:rsidRDefault="0082103F" w:rsidP="0082103F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  <w:p w14:paraId="24C7771C" w14:textId="65A7308C" w:rsidR="00911B60" w:rsidRPr="00835C36" w:rsidRDefault="00911B60" w:rsidP="00A7382D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lang w:eastAsia="en-GB"/>
              </w:rPr>
            </w:pPr>
            <w:r w:rsidRPr="00835C36">
              <w:rPr>
                <w:rFonts w:ascii="Arial" w:hAnsi="Arial" w:cs="Arial"/>
              </w:rPr>
              <w:t xml:space="preserve">There </w:t>
            </w:r>
            <w:r w:rsidR="002E4CF5" w:rsidRPr="00835C36">
              <w:rPr>
                <w:rFonts w:ascii="Arial" w:hAnsi="Arial" w:cs="Arial"/>
              </w:rPr>
              <w:t xml:space="preserve">is supporting evidence attached with reference to </w:t>
            </w:r>
            <w:r w:rsidRPr="00835C36">
              <w:rPr>
                <w:rFonts w:ascii="Arial" w:hAnsi="Arial" w:cs="Arial"/>
              </w:rPr>
              <w:t xml:space="preserve">physical symptoms such as neck/back </w:t>
            </w:r>
            <w:r w:rsidR="00A7382D" w:rsidRPr="00835C36">
              <w:rPr>
                <w:rFonts w:ascii="Arial" w:hAnsi="Arial" w:cs="Arial"/>
              </w:rPr>
              <w:t>pain,</w:t>
            </w:r>
            <w:r w:rsidRPr="00835C36">
              <w:rPr>
                <w:rFonts w:ascii="Arial" w:hAnsi="Arial" w:cs="Arial"/>
              </w:rPr>
              <w:t xml:space="preserve"> and all other appropriate interventions have been tried and failed for a minimum of 6 months</w:t>
            </w:r>
            <w:r w:rsidR="002E4CF5" w:rsidRPr="00835C36">
              <w:rPr>
                <w:rFonts w:ascii="Arial" w:hAnsi="Arial" w:cs="Arial"/>
              </w:rPr>
              <w:t xml:space="preserve">, to </w:t>
            </w:r>
            <w:r w:rsidRPr="00835C36">
              <w:rPr>
                <w:rFonts w:ascii="Arial" w:hAnsi="Arial" w:cs="Arial"/>
                <w:lang w:eastAsia="en-GB"/>
              </w:rPr>
              <w:t>include all the following:</w:t>
            </w:r>
          </w:p>
          <w:p w14:paraId="133124FF" w14:textId="77777777" w:rsidR="00911B60" w:rsidRPr="00835C36" w:rsidRDefault="00911B60" w:rsidP="00911B6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  <w:lang w:eastAsia="en-GB"/>
              </w:rPr>
              <w:t>Wearing appropriate support</w:t>
            </w:r>
          </w:p>
          <w:p w14:paraId="5F650A79" w14:textId="77777777" w:rsidR="00911B60" w:rsidRPr="00835C36" w:rsidRDefault="00911B60" w:rsidP="00911B6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  <w:lang w:eastAsia="en-GB"/>
              </w:rPr>
              <w:t xml:space="preserve">NSAIDS (if not contraindicated) </w:t>
            </w:r>
          </w:p>
          <w:p w14:paraId="3872DC3C" w14:textId="77777777" w:rsidR="00911B60" w:rsidRDefault="00911B60" w:rsidP="004217E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  <w:lang w:eastAsia="en-GB"/>
              </w:rPr>
              <w:t>Exercises (as directed via physiotherapy assessment)</w:t>
            </w:r>
          </w:p>
          <w:p w14:paraId="424FBADE" w14:textId="77777777" w:rsidR="0082103F" w:rsidRPr="00835C36" w:rsidRDefault="0082103F" w:rsidP="0082103F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07C0BA9B" w14:textId="77777777" w:rsidR="00911B60" w:rsidRPr="00835C36" w:rsidRDefault="00911B60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14:paraId="07C38BA0" w14:textId="77777777" w:rsidR="00911B60" w:rsidRPr="00835C36" w:rsidRDefault="00911B60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14:paraId="73D03F41" w14:textId="77777777" w:rsidR="00911B60" w:rsidRPr="00835C36" w:rsidRDefault="00911B60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  <w:color w:val="FF0000"/>
              </w:rPr>
              <w:t xml:space="preserve">YES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</w:p>
        </w:tc>
      </w:tr>
      <w:tr w:rsidR="002E4CF5" w:rsidRPr="00835C36" w14:paraId="58A2C017" w14:textId="77777777" w:rsidTr="004217E9">
        <w:trPr>
          <w:trHeight w:val="925"/>
        </w:trPr>
        <w:tc>
          <w:tcPr>
            <w:tcW w:w="8500" w:type="dxa"/>
          </w:tcPr>
          <w:p w14:paraId="0DFA4802" w14:textId="5202823D" w:rsidR="002E4CF5" w:rsidRPr="00835C36" w:rsidRDefault="002E4CF5" w:rsidP="00A7382D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35C36">
              <w:rPr>
                <w:rFonts w:ascii="Arial" w:hAnsi="Arial" w:cs="Arial"/>
              </w:rPr>
              <w:t>The patient acknowledges they understand</w:t>
            </w:r>
            <w:r w:rsidR="004217E9">
              <w:rPr>
                <w:rFonts w:ascii="Arial" w:hAnsi="Arial" w:cs="Arial"/>
              </w:rPr>
              <w:t xml:space="preserve"> t</w:t>
            </w:r>
            <w:r w:rsidRPr="00835C36">
              <w:rPr>
                <w:rFonts w:ascii="Arial" w:hAnsi="Arial" w:cs="Arial"/>
              </w:rPr>
              <w:t>hey will be referred to the Somerset ICB Breast Care Nurse Service for an assessment to confirm that the specified criterion is fulfilled</w:t>
            </w:r>
          </w:p>
        </w:tc>
        <w:tc>
          <w:tcPr>
            <w:tcW w:w="2653" w:type="dxa"/>
            <w:gridSpan w:val="2"/>
            <w:vAlign w:val="center"/>
          </w:tcPr>
          <w:p w14:paraId="55A93D55" w14:textId="0FA03E5D" w:rsidR="002E4CF5" w:rsidRPr="00835C36" w:rsidRDefault="002E4CF5" w:rsidP="0089497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r w:rsidRPr="00835C36">
              <w:rPr>
                <w:rFonts w:ascii="Arial" w:hAnsi="Arial" w:cs="Arial"/>
                <w:color w:val="FF0000"/>
              </w:rPr>
              <w:t xml:space="preserve">YES </w:t>
            </w:r>
            <w:r w:rsidRPr="00835C36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36">
              <w:rPr>
                <w:rFonts w:ascii="Arial" w:hAnsi="Arial" w:cs="Arial"/>
              </w:rPr>
              <w:instrText xml:space="preserve"> FORMCHECKBOX </w:instrText>
            </w:r>
            <w:r w:rsidRPr="00835C36">
              <w:rPr>
                <w:rFonts w:ascii="Arial" w:hAnsi="Arial" w:cs="Arial"/>
              </w:rPr>
            </w:r>
            <w:r w:rsidRPr="00835C36">
              <w:rPr>
                <w:rFonts w:ascii="Arial" w:hAnsi="Arial" w:cs="Arial"/>
              </w:rPr>
              <w:fldChar w:fldCharType="separate"/>
            </w:r>
            <w:r w:rsidRPr="00835C36">
              <w:rPr>
                <w:rFonts w:ascii="Arial" w:hAnsi="Arial" w:cs="Arial"/>
              </w:rPr>
              <w:fldChar w:fldCharType="end"/>
            </w:r>
          </w:p>
        </w:tc>
      </w:tr>
    </w:tbl>
    <w:p w14:paraId="009842A4" w14:textId="77777777" w:rsidR="00911B60" w:rsidRDefault="00911B60" w:rsidP="00911B60">
      <w:pPr>
        <w:tabs>
          <w:tab w:val="left" w:pos="4080"/>
        </w:tabs>
        <w:rPr>
          <w:rFonts w:ascii="Arial" w:hAnsi="Arial" w:cs="Arial"/>
        </w:rPr>
      </w:pPr>
    </w:p>
    <w:p w14:paraId="10DB26FF" w14:textId="07786B94" w:rsidR="00273599" w:rsidRPr="00E946E1" w:rsidRDefault="00273599" w:rsidP="00273599">
      <w:pPr>
        <w:ind w:left="-180"/>
        <w:rPr>
          <w:vanish/>
          <w:color w:val="FF0000"/>
          <w:u w:val="single"/>
        </w:rPr>
      </w:pPr>
    </w:p>
    <w:p w14:paraId="706A95CB" w14:textId="77777777" w:rsidR="00911B60" w:rsidRDefault="00911B60" w:rsidP="009D6340">
      <w:pPr>
        <w:tabs>
          <w:tab w:val="left" w:pos="4080"/>
        </w:tabs>
        <w:rPr>
          <w:rFonts w:ascii="Arial" w:hAnsi="Arial" w:cs="Arial"/>
        </w:rPr>
      </w:pPr>
    </w:p>
    <w:p w14:paraId="4BA965C1" w14:textId="77777777" w:rsidR="00911B60" w:rsidRDefault="00911B60" w:rsidP="009D6340">
      <w:pPr>
        <w:tabs>
          <w:tab w:val="left" w:pos="4080"/>
        </w:tabs>
        <w:rPr>
          <w:rFonts w:ascii="Arial" w:hAnsi="Arial" w:cs="Arial"/>
        </w:rPr>
      </w:pPr>
    </w:p>
    <w:p w14:paraId="5D36DDC1" w14:textId="77777777" w:rsidR="00911B60" w:rsidRDefault="00911B60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4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5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4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3D095908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205621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31A40020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</w:t>
    </w:r>
    <w:r w:rsidR="00561BA7">
      <w:rPr>
        <w:rFonts w:ascii="Arial" w:hAnsi="Arial" w:cs="Arial"/>
        <w:sz w:val="16"/>
        <w:szCs w:val="16"/>
      </w:rPr>
      <w:t>Breast Reduction PA Application Form PC/SC 2526.V1</w:t>
    </w:r>
    <w:r w:rsidR="004217E9">
      <w:rPr>
        <w:rFonts w:ascii="Arial" w:hAnsi="Arial" w:cs="Arial"/>
        <w:sz w:val="16"/>
        <w:szCs w:val="16"/>
      </w:rPr>
      <w:t>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0FCB3B37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F11059"/>
    <w:multiLevelType w:val="hybridMultilevel"/>
    <w:tmpl w:val="AC1406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5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0841CC"/>
    <w:multiLevelType w:val="hybridMultilevel"/>
    <w:tmpl w:val="BCD4AA1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591C57"/>
    <w:multiLevelType w:val="hybridMultilevel"/>
    <w:tmpl w:val="39AE2D3A"/>
    <w:lvl w:ilvl="0" w:tplc="99721A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6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9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E5C144F"/>
    <w:multiLevelType w:val="hybridMultilevel"/>
    <w:tmpl w:val="F708707E"/>
    <w:lvl w:ilvl="0" w:tplc="EA8227B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3492121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D63F0"/>
    <w:multiLevelType w:val="hybridMultilevel"/>
    <w:tmpl w:val="73D8B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4"/>
  </w:num>
  <w:num w:numId="2" w16cid:durableId="995718038">
    <w:abstractNumId w:val="32"/>
  </w:num>
  <w:num w:numId="3" w16cid:durableId="1230385813">
    <w:abstractNumId w:val="21"/>
  </w:num>
  <w:num w:numId="4" w16cid:durableId="1556887650">
    <w:abstractNumId w:val="22"/>
  </w:num>
  <w:num w:numId="5" w16cid:durableId="1104764939">
    <w:abstractNumId w:val="28"/>
  </w:num>
  <w:num w:numId="6" w16cid:durableId="1399934014">
    <w:abstractNumId w:val="23"/>
  </w:num>
  <w:num w:numId="7" w16cid:durableId="294524254">
    <w:abstractNumId w:val="6"/>
  </w:num>
  <w:num w:numId="8" w16cid:durableId="916594525">
    <w:abstractNumId w:val="27"/>
  </w:num>
  <w:num w:numId="9" w16cid:durableId="752354123">
    <w:abstractNumId w:val="10"/>
  </w:num>
  <w:num w:numId="10" w16cid:durableId="1852915326">
    <w:abstractNumId w:val="35"/>
  </w:num>
  <w:num w:numId="11" w16cid:durableId="2101633978">
    <w:abstractNumId w:val="24"/>
  </w:num>
  <w:num w:numId="12" w16cid:durableId="1561400210">
    <w:abstractNumId w:val="39"/>
  </w:num>
  <w:num w:numId="13" w16cid:durableId="1992981998">
    <w:abstractNumId w:val="38"/>
  </w:num>
  <w:num w:numId="14" w16cid:durableId="1269965785">
    <w:abstractNumId w:val="12"/>
  </w:num>
  <w:num w:numId="15" w16cid:durableId="812213039">
    <w:abstractNumId w:val="2"/>
  </w:num>
  <w:num w:numId="16" w16cid:durableId="1225799802">
    <w:abstractNumId w:val="17"/>
  </w:num>
  <w:num w:numId="17" w16cid:durableId="845947350">
    <w:abstractNumId w:val="0"/>
  </w:num>
  <w:num w:numId="18" w16cid:durableId="2069183952">
    <w:abstractNumId w:val="25"/>
  </w:num>
  <w:num w:numId="19" w16cid:durableId="1724867451">
    <w:abstractNumId w:val="8"/>
  </w:num>
  <w:num w:numId="20" w16cid:durableId="1884710071">
    <w:abstractNumId w:val="19"/>
  </w:num>
  <w:num w:numId="21" w16cid:durableId="289678232">
    <w:abstractNumId w:val="20"/>
  </w:num>
  <w:num w:numId="22" w16cid:durableId="1976180901">
    <w:abstractNumId w:val="11"/>
  </w:num>
  <w:num w:numId="23" w16cid:durableId="798037144">
    <w:abstractNumId w:val="30"/>
  </w:num>
  <w:num w:numId="24" w16cid:durableId="154878802">
    <w:abstractNumId w:val="9"/>
  </w:num>
  <w:num w:numId="25" w16cid:durableId="1194659442">
    <w:abstractNumId w:val="7"/>
  </w:num>
  <w:num w:numId="26" w16cid:durableId="1985233141">
    <w:abstractNumId w:val="29"/>
  </w:num>
  <w:num w:numId="27" w16cid:durableId="112067692">
    <w:abstractNumId w:val="15"/>
  </w:num>
  <w:num w:numId="28" w16cid:durableId="898714264">
    <w:abstractNumId w:val="40"/>
  </w:num>
  <w:num w:numId="29" w16cid:durableId="498812065">
    <w:abstractNumId w:val="3"/>
  </w:num>
  <w:num w:numId="30" w16cid:durableId="1173304755">
    <w:abstractNumId w:val="26"/>
  </w:num>
  <w:num w:numId="31" w16cid:durableId="62266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6"/>
  </w:num>
  <w:num w:numId="33" w16cid:durableId="2934148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31"/>
  </w:num>
  <w:num w:numId="35" w16cid:durableId="2143649155">
    <w:abstractNumId w:val="5"/>
  </w:num>
  <w:num w:numId="36" w16cid:durableId="884830336">
    <w:abstractNumId w:val="36"/>
  </w:num>
  <w:num w:numId="37" w16cid:durableId="1045569433">
    <w:abstractNumId w:val="18"/>
  </w:num>
  <w:num w:numId="38" w16cid:durableId="434059682">
    <w:abstractNumId w:val="14"/>
  </w:num>
  <w:num w:numId="39" w16cid:durableId="344526261">
    <w:abstractNumId w:val="37"/>
  </w:num>
  <w:num w:numId="40" w16cid:durableId="1479034974">
    <w:abstractNumId w:val="1"/>
  </w:num>
  <w:num w:numId="41" w16cid:durableId="591157910">
    <w:abstractNumId w:val="34"/>
  </w:num>
  <w:num w:numId="42" w16cid:durableId="187573374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82A0C"/>
    <w:rsid w:val="001842B2"/>
    <w:rsid w:val="00187380"/>
    <w:rsid w:val="00187B0D"/>
    <w:rsid w:val="001978AE"/>
    <w:rsid w:val="001B685F"/>
    <w:rsid w:val="001C0632"/>
    <w:rsid w:val="001C2C44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05621"/>
    <w:rsid w:val="002113C1"/>
    <w:rsid w:val="00213299"/>
    <w:rsid w:val="00214289"/>
    <w:rsid w:val="002144E6"/>
    <w:rsid w:val="00214774"/>
    <w:rsid w:val="00236045"/>
    <w:rsid w:val="00246ED1"/>
    <w:rsid w:val="00250AF0"/>
    <w:rsid w:val="00256158"/>
    <w:rsid w:val="00264053"/>
    <w:rsid w:val="00273599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D2249"/>
    <w:rsid w:val="002D6CB8"/>
    <w:rsid w:val="002E21ED"/>
    <w:rsid w:val="002E4CF5"/>
    <w:rsid w:val="002E5FEC"/>
    <w:rsid w:val="002F7437"/>
    <w:rsid w:val="00310890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918"/>
    <w:rsid w:val="00404842"/>
    <w:rsid w:val="00413119"/>
    <w:rsid w:val="0041585A"/>
    <w:rsid w:val="00416532"/>
    <w:rsid w:val="004217E9"/>
    <w:rsid w:val="00422295"/>
    <w:rsid w:val="004242F3"/>
    <w:rsid w:val="00424EB9"/>
    <w:rsid w:val="00426190"/>
    <w:rsid w:val="0042621D"/>
    <w:rsid w:val="004267F2"/>
    <w:rsid w:val="00432C0D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E79E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61BA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485B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7F43C7"/>
    <w:rsid w:val="008006B0"/>
    <w:rsid w:val="008013C9"/>
    <w:rsid w:val="00804C2F"/>
    <w:rsid w:val="00805872"/>
    <w:rsid w:val="0080685D"/>
    <w:rsid w:val="00811DCE"/>
    <w:rsid w:val="00814EBF"/>
    <w:rsid w:val="00815DF3"/>
    <w:rsid w:val="0082103F"/>
    <w:rsid w:val="00824689"/>
    <w:rsid w:val="00835C36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1B60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7142"/>
    <w:rsid w:val="009E3397"/>
    <w:rsid w:val="009E4ED8"/>
    <w:rsid w:val="009F4C71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12D9"/>
    <w:rsid w:val="00A53BC3"/>
    <w:rsid w:val="00A53FBC"/>
    <w:rsid w:val="00A5439F"/>
    <w:rsid w:val="00A62EA4"/>
    <w:rsid w:val="00A62EE9"/>
    <w:rsid w:val="00A7382D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73B"/>
    <w:rsid w:val="00C77E0F"/>
    <w:rsid w:val="00C85FA1"/>
    <w:rsid w:val="00C8748E"/>
    <w:rsid w:val="00C91065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199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EF633C"/>
    <w:rsid w:val="00F0108A"/>
    <w:rsid w:val="00F07125"/>
    <w:rsid w:val="00F115DC"/>
    <w:rsid w:val="00F13530"/>
    <w:rsid w:val="00F22C8E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1B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MILLS, Karen (NHS SOMERSET ICB - 11X)</cp:lastModifiedBy>
  <cp:revision>3</cp:revision>
  <cp:lastPrinted>2020-06-20T06:31:00Z</cp:lastPrinted>
  <dcterms:created xsi:type="dcterms:W3CDTF">2025-09-23T11:12:00Z</dcterms:created>
  <dcterms:modified xsi:type="dcterms:W3CDTF">2025-09-23T11:33:00Z</dcterms:modified>
</cp:coreProperties>
</file>